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707F" w14:textId="77777777" w:rsidR="00420BD5" w:rsidRPr="00ED2678" w:rsidRDefault="00420BD5" w:rsidP="00A37A7D">
      <w:pPr>
        <w:jc w:val="center"/>
        <w:outlineLvl w:val="0"/>
        <w:rPr>
          <w:b/>
        </w:rPr>
      </w:pPr>
      <w:r w:rsidRPr="00ED2678">
        <w:rPr>
          <w:b/>
        </w:rPr>
        <w:t>Пояснительная записка к отчету о выполнении</w:t>
      </w:r>
    </w:p>
    <w:p w14:paraId="3C6F92E0" w14:textId="19F2FD1A" w:rsidR="00420BD5" w:rsidRPr="00ED2678" w:rsidRDefault="00420BD5" w:rsidP="00A37A7D">
      <w:pPr>
        <w:ind w:firstLine="540"/>
        <w:jc w:val="center"/>
        <w:rPr>
          <w:b/>
        </w:rPr>
      </w:pPr>
      <w:r w:rsidRPr="00ED2678">
        <w:rPr>
          <w:b/>
        </w:rPr>
        <w:t>государственного задания за</w:t>
      </w:r>
      <w:r>
        <w:rPr>
          <w:b/>
        </w:rPr>
        <w:t xml:space="preserve"> </w:t>
      </w:r>
      <w:r w:rsidR="002E54CC" w:rsidRPr="00754F53">
        <w:rPr>
          <w:b/>
        </w:rPr>
        <w:t>3</w:t>
      </w:r>
      <w:r>
        <w:rPr>
          <w:b/>
        </w:rPr>
        <w:t xml:space="preserve"> кв.</w:t>
      </w:r>
      <w:r w:rsidRPr="00ED2678">
        <w:rPr>
          <w:b/>
        </w:rPr>
        <w:t xml:space="preserve"> 202</w:t>
      </w:r>
      <w:r>
        <w:rPr>
          <w:b/>
        </w:rPr>
        <w:t>3</w:t>
      </w:r>
      <w:r w:rsidRPr="00ED2678">
        <w:rPr>
          <w:b/>
        </w:rPr>
        <w:t xml:space="preserve"> год</w:t>
      </w:r>
      <w:r>
        <w:rPr>
          <w:b/>
        </w:rPr>
        <w:t>а</w:t>
      </w:r>
    </w:p>
    <w:p w14:paraId="1F6273F1" w14:textId="77777777" w:rsidR="00420BD5" w:rsidRPr="00ED2678" w:rsidRDefault="00420BD5" w:rsidP="00A37A7D">
      <w:pPr>
        <w:ind w:firstLine="540"/>
        <w:jc w:val="center"/>
        <w:rPr>
          <w:b/>
        </w:rPr>
      </w:pPr>
      <w:r w:rsidRPr="00ED2678">
        <w:rPr>
          <w:b/>
        </w:rPr>
        <w:t>ГУК «Учебно-методическим центром культуры и народного творчества Забайкальского края»</w:t>
      </w:r>
    </w:p>
    <w:p w14:paraId="1F06B2DA" w14:textId="77777777" w:rsidR="00420BD5" w:rsidRPr="00ED2678" w:rsidRDefault="00420BD5" w:rsidP="00A37A7D">
      <w:pPr>
        <w:ind w:firstLine="709"/>
        <w:jc w:val="center"/>
        <w:rPr>
          <w:b/>
        </w:rPr>
      </w:pPr>
      <w:r w:rsidRPr="00ED2678">
        <w:t xml:space="preserve">Виды деятельности ГУК «Учебно-методический центр культуры и народного творчества Забайкальского края»: </w:t>
      </w:r>
      <w:r w:rsidRPr="00ED2678">
        <w:rPr>
          <w:b/>
        </w:rPr>
        <w:t>Координация деятельности учреждений культуры и искусства по всем направлениям организационно-методической работы.</w:t>
      </w:r>
    </w:p>
    <w:p w14:paraId="5F0827EA" w14:textId="2DF2EB6B" w:rsidR="00420BD5" w:rsidRPr="00ED2678" w:rsidRDefault="00420BD5" w:rsidP="00A37A7D">
      <w:pPr>
        <w:ind w:firstLine="709"/>
        <w:jc w:val="center"/>
      </w:pPr>
      <w:r w:rsidRPr="00ED2678">
        <w:t>Сведения о выполняемых услугах:</w:t>
      </w:r>
      <w:r w:rsidRPr="00ED2678">
        <w:rPr>
          <w:b/>
          <w:bCs/>
        </w:rPr>
        <w:t xml:space="preserve"> Организация деятельности клубных формирований и формирований самодеятельного народного творчества</w:t>
      </w:r>
    </w:p>
    <w:p w14:paraId="56F02A3A" w14:textId="77777777" w:rsidR="00420BD5" w:rsidRPr="00ED2678" w:rsidRDefault="00420BD5" w:rsidP="0038309B">
      <w:pPr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880"/>
        <w:gridCol w:w="748"/>
        <w:gridCol w:w="5633"/>
      </w:tblGrid>
      <w:tr w:rsidR="00420BD5" w:rsidRPr="00953DED" w14:paraId="0087AA4B" w14:textId="77777777" w:rsidTr="00556FA7">
        <w:tc>
          <w:tcPr>
            <w:tcW w:w="674" w:type="dxa"/>
          </w:tcPr>
          <w:p w14:paraId="5690D454" w14:textId="3A599F7D" w:rsidR="00420BD5" w:rsidRPr="00953DED" w:rsidRDefault="00420BD5" w:rsidP="00953DED">
            <w:pPr>
              <w:rPr>
                <w:b/>
              </w:rPr>
            </w:pPr>
            <w:r w:rsidRPr="00953DED">
              <w:t>№</w:t>
            </w:r>
          </w:p>
        </w:tc>
        <w:tc>
          <w:tcPr>
            <w:tcW w:w="2978" w:type="dxa"/>
          </w:tcPr>
          <w:p w14:paraId="0D2E6B84" w14:textId="77777777" w:rsidR="00420BD5" w:rsidRPr="00953DED" w:rsidRDefault="00420BD5" w:rsidP="00953DED">
            <w:pPr>
              <w:rPr>
                <w:b/>
              </w:rPr>
            </w:pPr>
            <w:r w:rsidRPr="00953DED">
              <w:t>Наименование показателей государственной услуги</w:t>
            </w:r>
          </w:p>
        </w:tc>
        <w:tc>
          <w:tcPr>
            <w:tcW w:w="709" w:type="dxa"/>
          </w:tcPr>
          <w:p w14:paraId="48DF67FE" w14:textId="77777777" w:rsidR="00420BD5" w:rsidRPr="00953DED" w:rsidRDefault="00420BD5" w:rsidP="00953DED"/>
          <w:p w14:paraId="3DA5483A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план</w:t>
            </w:r>
          </w:p>
        </w:tc>
        <w:tc>
          <w:tcPr>
            <w:tcW w:w="5776" w:type="dxa"/>
          </w:tcPr>
          <w:p w14:paraId="08D0A174" w14:textId="77777777" w:rsidR="00420BD5" w:rsidRPr="00953DED" w:rsidRDefault="00420BD5" w:rsidP="00953DED"/>
          <w:p w14:paraId="46CEA473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Информация о выполнении государственной услуги</w:t>
            </w:r>
          </w:p>
        </w:tc>
      </w:tr>
      <w:tr w:rsidR="00420BD5" w:rsidRPr="00953DED" w14:paraId="44DEF178" w14:textId="77777777" w:rsidTr="00556FA7">
        <w:tc>
          <w:tcPr>
            <w:tcW w:w="674" w:type="dxa"/>
          </w:tcPr>
          <w:p w14:paraId="6F9CC2E7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1.</w:t>
            </w:r>
          </w:p>
        </w:tc>
        <w:tc>
          <w:tcPr>
            <w:tcW w:w="2978" w:type="dxa"/>
          </w:tcPr>
          <w:p w14:paraId="6BEE18F1" w14:textId="77777777" w:rsidR="00420BD5" w:rsidRPr="00953DED" w:rsidRDefault="00420BD5" w:rsidP="00953DED">
            <w:pPr>
              <w:rPr>
                <w:b/>
              </w:rPr>
            </w:pPr>
            <w:bookmarkStart w:id="0" w:name="_Hlk116297925"/>
            <w:r w:rsidRPr="00953DED">
              <w:rPr>
                <w:b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bookmarkEnd w:id="0"/>
          </w:p>
        </w:tc>
        <w:tc>
          <w:tcPr>
            <w:tcW w:w="709" w:type="dxa"/>
          </w:tcPr>
          <w:p w14:paraId="283FD90D" w14:textId="77777777" w:rsidR="00420BD5" w:rsidRPr="00953DED" w:rsidRDefault="00420BD5" w:rsidP="00953DED">
            <w:pPr>
              <w:jc w:val="center"/>
              <w:rPr>
                <w:bCs/>
              </w:rPr>
            </w:pPr>
            <w:r w:rsidRPr="00953DED">
              <w:rPr>
                <w:bCs/>
              </w:rPr>
              <w:t>1</w:t>
            </w:r>
          </w:p>
        </w:tc>
        <w:tc>
          <w:tcPr>
            <w:tcW w:w="5776" w:type="dxa"/>
          </w:tcPr>
          <w:p w14:paraId="3476992C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color w:val="000000" w:themeColor="text1"/>
                <w:shd w:val="clear" w:color="auto" w:fill="FFFFFF"/>
              </w:rPr>
              <w:t xml:space="preserve">Академический народный </w:t>
            </w:r>
            <w:r w:rsidRPr="00953DED">
              <w:rPr>
                <w:color w:val="000000" w:themeColor="text1"/>
              </w:rPr>
              <w:t xml:space="preserve">хор ветеранов «Россияне» </w:t>
            </w:r>
            <w:r w:rsidRPr="00953DED">
              <w:rPr>
                <w:color w:val="000000" w:themeColor="text1"/>
                <w:shd w:val="clear" w:color="auto" w:fill="FFFFFF"/>
              </w:rPr>
              <w:t>является постоянно действующим добровольным объединением любителей песни, вокально-хорового искусства среди граждан пожилого возраста</w:t>
            </w:r>
          </w:p>
        </w:tc>
      </w:tr>
      <w:tr w:rsidR="00420BD5" w:rsidRPr="00953DED" w14:paraId="0569D504" w14:textId="77777777" w:rsidTr="00556FA7">
        <w:tc>
          <w:tcPr>
            <w:tcW w:w="674" w:type="dxa"/>
          </w:tcPr>
          <w:p w14:paraId="37E2632F" w14:textId="77777777" w:rsidR="00420BD5" w:rsidRPr="00953DED" w:rsidRDefault="00420BD5" w:rsidP="00953DED">
            <w:pPr>
              <w:rPr>
                <w:b/>
              </w:rPr>
            </w:pPr>
          </w:p>
        </w:tc>
        <w:tc>
          <w:tcPr>
            <w:tcW w:w="2978" w:type="dxa"/>
          </w:tcPr>
          <w:p w14:paraId="0303CCB5" w14:textId="77777777" w:rsidR="00420BD5" w:rsidRPr="00953DED" w:rsidRDefault="00420BD5" w:rsidP="00953DED">
            <w:pPr>
              <w:rPr>
                <w:b/>
              </w:rPr>
            </w:pPr>
            <w:r w:rsidRPr="00953DED">
              <w:t>Академический народный хор ветеранов «Россияне»</w:t>
            </w:r>
          </w:p>
        </w:tc>
        <w:tc>
          <w:tcPr>
            <w:tcW w:w="709" w:type="dxa"/>
          </w:tcPr>
          <w:p w14:paraId="43D0EBEF" w14:textId="77777777" w:rsidR="00420BD5" w:rsidRPr="00953DED" w:rsidRDefault="00420BD5" w:rsidP="00953DED">
            <w:pPr>
              <w:jc w:val="center"/>
              <w:rPr>
                <w:bCs/>
              </w:rPr>
            </w:pPr>
            <w:r w:rsidRPr="00953DED">
              <w:rPr>
                <w:bCs/>
              </w:rPr>
              <w:t>1</w:t>
            </w:r>
          </w:p>
        </w:tc>
        <w:tc>
          <w:tcPr>
            <w:tcW w:w="5776" w:type="dxa"/>
          </w:tcPr>
          <w:p w14:paraId="40F801CC" w14:textId="77777777" w:rsidR="00420BD5" w:rsidRPr="00953DED" w:rsidRDefault="00420BD5" w:rsidP="00953DED">
            <w:pPr>
              <w:rPr>
                <w:b/>
              </w:rPr>
            </w:pPr>
          </w:p>
        </w:tc>
      </w:tr>
    </w:tbl>
    <w:p w14:paraId="481DAF21" w14:textId="77777777" w:rsidR="00420BD5" w:rsidRPr="00953DED" w:rsidRDefault="00420BD5" w:rsidP="00953DED">
      <w:pPr>
        <w:ind w:firstLine="709"/>
        <w:rPr>
          <w:b/>
        </w:rPr>
      </w:pPr>
    </w:p>
    <w:p w14:paraId="35D45311" w14:textId="76C63BD9" w:rsidR="00420BD5" w:rsidRPr="00953DED" w:rsidRDefault="00420BD5" w:rsidP="00953DED">
      <w:pPr>
        <w:ind w:firstLine="709"/>
        <w:rPr>
          <w:b/>
        </w:rPr>
      </w:pPr>
      <w:r w:rsidRPr="00953DED">
        <w:t xml:space="preserve">Сведения о выполняемых работах: </w:t>
      </w:r>
      <w:r w:rsidRPr="00953DED">
        <w:rPr>
          <w:b/>
        </w:rPr>
        <w:t>Предоставление консультационных и методических услуг;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 Организация и проведение культурно-массовых мероприятий; Административное обеспечение деятельности организационной народной культуры; Осуществление издательской деятельности традиционной народной культуры</w:t>
      </w:r>
    </w:p>
    <w:p w14:paraId="2D8370FE" w14:textId="77777777" w:rsidR="00420BD5" w:rsidRPr="00953DED" w:rsidRDefault="00420BD5" w:rsidP="00953DED">
      <w:pPr>
        <w:pStyle w:val="a4"/>
        <w:ind w:left="0"/>
        <w:rPr>
          <w:b/>
        </w:rPr>
      </w:pP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851"/>
        <w:gridCol w:w="5670"/>
      </w:tblGrid>
      <w:tr w:rsidR="00420BD5" w:rsidRPr="00953DED" w14:paraId="2B58597F" w14:textId="77777777" w:rsidTr="0038309B">
        <w:tc>
          <w:tcPr>
            <w:tcW w:w="426" w:type="dxa"/>
          </w:tcPr>
          <w:p w14:paraId="2692947F" w14:textId="1B3AD066" w:rsidR="00420BD5" w:rsidRPr="00953DED" w:rsidRDefault="00420BD5" w:rsidP="00953DED">
            <w:r w:rsidRPr="00953DED">
              <w:t>№</w:t>
            </w:r>
          </w:p>
        </w:tc>
        <w:tc>
          <w:tcPr>
            <w:tcW w:w="3005" w:type="dxa"/>
          </w:tcPr>
          <w:p w14:paraId="605785E8" w14:textId="77777777" w:rsidR="00420BD5" w:rsidRPr="00953DED" w:rsidRDefault="00420BD5" w:rsidP="00953DED">
            <w:pPr>
              <w:pStyle w:val="a4"/>
              <w:ind w:left="0"/>
            </w:pPr>
            <w:r w:rsidRPr="00953DED">
              <w:t>Наименование показателей государственной работы</w:t>
            </w:r>
          </w:p>
        </w:tc>
        <w:tc>
          <w:tcPr>
            <w:tcW w:w="851" w:type="dxa"/>
          </w:tcPr>
          <w:p w14:paraId="18B8F0D9" w14:textId="77777777" w:rsidR="00420BD5" w:rsidRPr="00953DED" w:rsidRDefault="00420BD5" w:rsidP="00953DED"/>
          <w:p w14:paraId="09FC66F6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план</w:t>
            </w:r>
          </w:p>
        </w:tc>
        <w:tc>
          <w:tcPr>
            <w:tcW w:w="5670" w:type="dxa"/>
          </w:tcPr>
          <w:p w14:paraId="3306B2B3" w14:textId="77777777" w:rsidR="00420BD5" w:rsidRPr="00953DED" w:rsidRDefault="00420BD5" w:rsidP="00953DED"/>
          <w:p w14:paraId="230253DF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Информация о выполнении государственной работы</w:t>
            </w:r>
          </w:p>
        </w:tc>
      </w:tr>
      <w:tr w:rsidR="00420BD5" w:rsidRPr="00953DED" w14:paraId="347CCAB2" w14:textId="77777777" w:rsidTr="0038309B">
        <w:tc>
          <w:tcPr>
            <w:tcW w:w="426" w:type="dxa"/>
          </w:tcPr>
          <w:p w14:paraId="776E1B8D" w14:textId="77777777" w:rsidR="00420BD5" w:rsidRPr="00953DED" w:rsidRDefault="00420BD5" w:rsidP="00953DED">
            <w:r w:rsidRPr="00953DED">
              <w:t>1.</w:t>
            </w:r>
          </w:p>
        </w:tc>
        <w:tc>
          <w:tcPr>
            <w:tcW w:w="3005" w:type="dxa"/>
          </w:tcPr>
          <w:p w14:paraId="5623D5D3" w14:textId="77777777" w:rsidR="00420BD5" w:rsidRPr="00953DED" w:rsidRDefault="00420BD5" w:rsidP="007148AA">
            <w:pPr>
              <w:rPr>
                <w:b/>
              </w:rPr>
            </w:pPr>
            <w:r w:rsidRPr="00953DED">
              <w:rPr>
                <w:b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851" w:type="dxa"/>
          </w:tcPr>
          <w:p w14:paraId="37CEE52E" w14:textId="5C054DFD" w:rsidR="00420BD5" w:rsidRPr="00953DED" w:rsidRDefault="006E21B8" w:rsidP="00953DED">
            <w:pPr>
              <w:jc w:val="center"/>
            </w:pPr>
            <w:r w:rsidRPr="00953DED">
              <w:t>9</w:t>
            </w:r>
          </w:p>
        </w:tc>
        <w:tc>
          <w:tcPr>
            <w:tcW w:w="5670" w:type="dxa"/>
          </w:tcPr>
          <w:p w14:paraId="173AF446" w14:textId="3E9C0AF7" w:rsidR="00420BD5" w:rsidRPr="00953DED" w:rsidRDefault="00420BD5" w:rsidP="00953DED">
            <w:r w:rsidRPr="00953DED">
              <w:t xml:space="preserve">За </w:t>
            </w:r>
            <w:r w:rsidR="006E21B8" w:rsidRPr="00953DED">
              <w:t>3</w:t>
            </w:r>
            <w:r w:rsidRPr="00953DED">
              <w:t xml:space="preserve"> кв. 2023 года расшифровано </w:t>
            </w:r>
            <w:r w:rsidR="006E21B8" w:rsidRPr="00953DED">
              <w:t>9</w:t>
            </w:r>
            <w:r w:rsidRPr="00953DED">
              <w:t xml:space="preserve"> единиц фоль</w:t>
            </w:r>
            <w:r w:rsidR="00EA7908" w:rsidRPr="00953DED">
              <w:t>к</w:t>
            </w:r>
            <w:r w:rsidRPr="00953DED">
              <w:t>лорно-этнографического материала</w:t>
            </w:r>
          </w:p>
          <w:p w14:paraId="4BB9DDBF" w14:textId="77777777" w:rsidR="00420BD5" w:rsidRPr="00953DED" w:rsidRDefault="00420BD5" w:rsidP="00953DED"/>
        </w:tc>
      </w:tr>
      <w:tr w:rsidR="00420BD5" w:rsidRPr="00953DED" w14:paraId="27AB2CEC" w14:textId="77777777" w:rsidTr="00E31962">
        <w:trPr>
          <w:trHeight w:val="2246"/>
        </w:trPr>
        <w:tc>
          <w:tcPr>
            <w:tcW w:w="426" w:type="dxa"/>
          </w:tcPr>
          <w:p w14:paraId="3278CE21" w14:textId="77777777" w:rsidR="00420BD5" w:rsidRPr="00953DED" w:rsidRDefault="00420BD5" w:rsidP="00953DED"/>
        </w:tc>
        <w:tc>
          <w:tcPr>
            <w:tcW w:w="3005" w:type="dxa"/>
          </w:tcPr>
          <w:p w14:paraId="5F889C0E" w14:textId="77777777" w:rsidR="00420BD5" w:rsidRPr="00953DED" w:rsidRDefault="00420BD5" w:rsidP="007148AA">
            <w:r w:rsidRPr="00953DED">
              <w:t>Сохранение НКН (расшифровки)</w:t>
            </w:r>
          </w:p>
        </w:tc>
        <w:tc>
          <w:tcPr>
            <w:tcW w:w="851" w:type="dxa"/>
          </w:tcPr>
          <w:p w14:paraId="16D7BDA6" w14:textId="3272D28D" w:rsidR="00420BD5" w:rsidRPr="00953DED" w:rsidRDefault="006E21B8" w:rsidP="00953DED">
            <w:pPr>
              <w:jc w:val="center"/>
            </w:pPr>
            <w:r w:rsidRPr="00953DED">
              <w:t>9</w:t>
            </w:r>
          </w:p>
        </w:tc>
        <w:tc>
          <w:tcPr>
            <w:tcW w:w="5670" w:type="dxa"/>
          </w:tcPr>
          <w:p w14:paraId="14AC29E2" w14:textId="5C36AE9A" w:rsidR="00654C3C" w:rsidRPr="00953DED" w:rsidRDefault="00420BD5" w:rsidP="00953D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DED">
              <w:rPr>
                <w:rFonts w:ascii="Times New Roman" w:hAnsi="Times New Roman"/>
                <w:sz w:val="24"/>
                <w:szCs w:val="24"/>
              </w:rPr>
              <w:t xml:space="preserve">1. «В золотом половодье» </w:t>
            </w:r>
            <w:proofErr w:type="spellStart"/>
            <w:r w:rsidRPr="00953DED">
              <w:rPr>
                <w:rFonts w:ascii="Times New Roman" w:hAnsi="Times New Roman"/>
                <w:sz w:val="24"/>
                <w:szCs w:val="24"/>
              </w:rPr>
              <w:t>с.Дурой</w:t>
            </w:r>
            <w:proofErr w:type="spellEnd"/>
            <w:r w:rsidRPr="00953DED">
              <w:rPr>
                <w:rFonts w:ascii="Times New Roman" w:hAnsi="Times New Roman"/>
                <w:sz w:val="24"/>
                <w:szCs w:val="24"/>
              </w:rPr>
              <w:t xml:space="preserve"> Приаргунского района 2001г.;</w:t>
            </w:r>
          </w:p>
          <w:p w14:paraId="460DE521" w14:textId="12CC73B2" w:rsidR="00420BD5" w:rsidRPr="00953DED" w:rsidRDefault="00420BD5" w:rsidP="00953D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DED">
              <w:rPr>
                <w:rFonts w:ascii="Times New Roman" w:hAnsi="Times New Roman"/>
                <w:sz w:val="24"/>
                <w:szCs w:val="24"/>
              </w:rPr>
              <w:t xml:space="preserve">2.«Мальчик </w:t>
            </w:r>
            <w:proofErr w:type="spellStart"/>
            <w:r w:rsidRPr="00953DED">
              <w:rPr>
                <w:rFonts w:ascii="Times New Roman" w:hAnsi="Times New Roman"/>
                <w:sz w:val="24"/>
                <w:szCs w:val="24"/>
              </w:rPr>
              <w:t>кудрявчик</w:t>
            </w:r>
            <w:proofErr w:type="spellEnd"/>
            <w:r w:rsidRPr="00953DED">
              <w:rPr>
                <w:rFonts w:ascii="Times New Roman" w:hAnsi="Times New Roman"/>
                <w:sz w:val="24"/>
                <w:szCs w:val="24"/>
              </w:rPr>
              <w:t>» с. Дурой Приаргунского района 2001г.;</w:t>
            </w:r>
          </w:p>
          <w:p w14:paraId="1E1BF171" w14:textId="77777777" w:rsidR="00420BD5" w:rsidRPr="00953DED" w:rsidRDefault="00420BD5" w:rsidP="00953DED">
            <w:r w:rsidRPr="00953DED">
              <w:t>3. «Служба матка надоела» с. Дурой Приаргунского района 2001 г.;</w:t>
            </w:r>
          </w:p>
          <w:p w14:paraId="310A3659" w14:textId="43CFB7D6" w:rsidR="00420BD5" w:rsidRPr="00953DED" w:rsidRDefault="00420BD5" w:rsidP="00953D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53DED">
              <w:rPr>
                <w:rFonts w:ascii="Times New Roman" w:hAnsi="Times New Roman"/>
                <w:sz w:val="24"/>
                <w:szCs w:val="24"/>
              </w:rPr>
              <w:t xml:space="preserve">4.«Орёл, орёл ты сизокрылый» с. </w:t>
            </w:r>
            <w:proofErr w:type="spellStart"/>
            <w:r w:rsidRPr="00953DED">
              <w:rPr>
                <w:rFonts w:ascii="Times New Roman" w:hAnsi="Times New Roman"/>
                <w:sz w:val="24"/>
                <w:szCs w:val="24"/>
              </w:rPr>
              <w:t>Зоргол</w:t>
            </w:r>
            <w:proofErr w:type="spellEnd"/>
            <w:r w:rsidRPr="00953DED">
              <w:rPr>
                <w:rFonts w:ascii="Times New Roman" w:hAnsi="Times New Roman"/>
                <w:sz w:val="24"/>
                <w:szCs w:val="24"/>
              </w:rPr>
              <w:t xml:space="preserve"> Приаргунского района в 2001 г</w:t>
            </w:r>
            <w:r w:rsidR="00C05D5E" w:rsidRPr="00953DED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E5B0B59" w14:textId="545A7BBA" w:rsidR="00420BD5" w:rsidRPr="00953DED" w:rsidRDefault="00420BD5" w:rsidP="00953DED">
            <w:r w:rsidRPr="00953DED">
              <w:t>5.</w:t>
            </w:r>
            <w:r w:rsidR="00C05D5E" w:rsidRPr="00953DED">
              <w:t>«</w:t>
            </w:r>
            <w:r w:rsidRPr="00953DED">
              <w:t>Вот прихожу-ка я домой</w:t>
            </w:r>
            <w:r w:rsidR="00C05D5E" w:rsidRPr="00953DED">
              <w:t>»</w:t>
            </w:r>
            <w:r w:rsidRPr="00953DED">
              <w:t xml:space="preserve"> с. </w:t>
            </w:r>
            <w:proofErr w:type="spellStart"/>
            <w:r w:rsidRPr="00953DED">
              <w:t>Талман</w:t>
            </w:r>
            <w:proofErr w:type="spellEnd"/>
            <w:r w:rsidRPr="00953DED">
              <w:t>-Борзя Приаргунского района 2001 г.</w:t>
            </w:r>
            <w:r w:rsidR="00C05D5E" w:rsidRPr="00953DED">
              <w:t>;</w:t>
            </w:r>
          </w:p>
          <w:p w14:paraId="151D9A06" w14:textId="2BAA9792" w:rsidR="005A4D91" w:rsidRPr="00953DED" w:rsidRDefault="00EA7908" w:rsidP="00953DED">
            <w:pPr>
              <w:rPr>
                <w:rFonts w:eastAsia="Calibri"/>
                <w:lang w:eastAsia="en-US"/>
              </w:rPr>
            </w:pPr>
            <w:r w:rsidRPr="00953DED">
              <w:t xml:space="preserve">6. </w:t>
            </w:r>
            <w:r w:rsidR="00C05D5E" w:rsidRPr="00953DED">
              <w:t>«</w:t>
            </w:r>
            <w:r w:rsidRPr="00953DED">
              <w:rPr>
                <w:rFonts w:eastAsia="Calibri"/>
                <w:lang w:eastAsia="en-US"/>
              </w:rPr>
              <w:t>Горит костер дрожащим светом</w:t>
            </w:r>
            <w:r w:rsidR="00C05D5E" w:rsidRPr="00953DED">
              <w:rPr>
                <w:rFonts w:eastAsia="Calibri"/>
                <w:lang w:eastAsia="en-US"/>
              </w:rPr>
              <w:t>»</w:t>
            </w:r>
          </w:p>
          <w:p w14:paraId="26AEBE5E" w14:textId="77777777" w:rsidR="00654C3C" w:rsidRPr="00953DED" w:rsidRDefault="00EA7908" w:rsidP="00953DED">
            <w:pPr>
              <w:rPr>
                <w:rFonts w:eastAsia="Calibri"/>
                <w:lang w:eastAsia="en-US"/>
              </w:rPr>
            </w:pPr>
            <w:r w:rsidRPr="00953DED">
              <w:rPr>
                <w:rFonts w:eastAsia="Calibri"/>
                <w:lang w:eastAsia="en-US"/>
              </w:rPr>
              <w:lastRenderedPageBreak/>
              <w:t xml:space="preserve">с. </w:t>
            </w:r>
            <w:proofErr w:type="spellStart"/>
            <w:r w:rsidRPr="00953DED">
              <w:rPr>
                <w:rFonts w:eastAsia="Calibri"/>
                <w:lang w:eastAsia="en-US"/>
              </w:rPr>
              <w:t>Талман</w:t>
            </w:r>
            <w:proofErr w:type="spellEnd"/>
            <w:r w:rsidRPr="00953DED">
              <w:rPr>
                <w:rFonts w:eastAsia="Calibri"/>
                <w:lang w:eastAsia="en-US"/>
              </w:rPr>
              <w:t>-Борзя Приаргунского района 2001 г</w:t>
            </w:r>
            <w:r w:rsidR="005A4D91" w:rsidRPr="00953DED">
              <w:rPr>
                <w:rFonts w:eastAsia="Calibri"/>
                <w:lang w:eastAsia="en-US"/>
              </w:rPr>
              <w:t>.</w:t>
            </w:r>
          </w:p>
          <w:p w14:paraId="6D008A83" w14:textId="0836502F" w:rsidR="005A4D91" w:rsidRPr="00953DED" w:rsidRDefault="005A4D91" w:rsidP="00953DED">
            <w:pPr>
              <w:rPr>
                <w:rFonts w:eastAsia="Calibri"/>
                <w:lang w:eastAsia="en-US"/>
              </w:rPr>
            </w:pPr>
            <w:r w:rsidRPr="00953DED">
              <w:rPr>
                <w:rFonts w:eastAsia="Calibri"/>
                <w:lang w:eastAsia="en-US"/>
              </w:rPr>
              <w:t>7.</w:t>
            </w:r>
            <w:r w:rsidRPr="00953DED">
              <w:rPr>
                <w:rFonts w:eastAsia="Calibri"/>
              </w:rPr>
              <w:t>«</w:t>
            </w:r>
            <w:r w:rsidRPr="00953DED">
              <w:rPr>
                <w:rFonts w:eastAsia="Calibri"/>
                <w:lang w:eastAsia="en-US"/>
              </w:rPr>
              <w:t>Тюрьма, тюрьма моя, злодейка</w:t>
            </w:r>
            <w:r w:rsidRPr="00953DED">
              <w:rPr>
                <w:rFonts w:eastAsia="Calibri"/>
              </w:rPr>
              <w:t>»</w:t>
            </w:r>
            <w:r w:rsidRPr="00953DED">
              <w:rPr>
                <w:rFonts w:eastAsia="Calibri"/>
                <w:lang w:eastAsia="en-US"/>
              </w:rPr>
              <w:t xml:space="preserve"> </w:t>
            </w:r>
            <w:r w:rsidRPr="00953DED">
              <w:rPr>
                <w:rFonts w:eastAsia="Calibri"/>
              </w:rPr>
              <w:t xml:space="preserve">с. </w:t>
            </w:r>
            <w:proofErr w:type="spellStart"/>
            <w:r w:rsidRPr="00953DED">
              <w:rPr>
                <w:rFonts w:eastAsia="Calibri"/>
              </w:rPr>
              <w:t>Талман</w:t>
            </w:r>
            <w:proofErr w:type="spellEnd"/>
            <w:r w:rsidRPr="00953DED">
              <w:rPr>
                <w:rFonts w:eastAsia="Calibri"/>
              </w:rPr>
              <w:t>-Борзя Приаргунского района 2001 г.</w:t>
            </w:r>
          </w:p>
          <w:p w14:paraId="50D278CA" w14:textId="5FB22DF9" w:rsidR="005A4D91" w:rsidRPr="00953DED" w:rsidRDefault="005A4D91" w:rsidP="00953DED">
            <w:pPr>
              <w:rPr>
                <w:rFonts w:eastAsia="Calibri"/>
              </w:rPr>
            </w:pPr>
            <w:r w:rsidRPr="00953DED">
              <w:rPr>
                <w:rFonts w:eastAsia="Calibri"/>
              </w:rPr>
              <w:t>8.«Разбушевалась непогода»</w:t>
            </w:r>
            <w:r w:rsidR="00B7038D" w:rsidRPr="00953DED">
              <w:rPr>
                <w:rFonts w:eastAsia="Calibri"/>
              </w:rPr>
              <w:t xml:space="preserve"> </w:t>
            </w:r>
            <w:proofErr w:type="spellStart"/>
            <w:r w:rsidRPr="00953DED">
              <w:rPr>
                <w:rFonts w:eastAsia="Calibri"/>
              </w:rPr>
              <w:t>с.Талман</w:t>
            </w:r>
            <w:proofErr w:type="spellEnd"/>
            <w:r w:rsidRPr="00953DED">
              <w:rPr>
                <w:rFonts w:eastAsia="Calibri"/>
              </w:rPr>
              <w:t>-Борзя Приаргунского района 2001 г.</w:t>
            </w:r>
          </w:p>
          <w:p w14:paraId="555B008C" w14:textId="42699F4F" w:rsidR="005A4D91" w:rsidRPr="00953DED" w:rsidRDefault="005A4D91" w:rsidP="00953DED">
            <w:pPr>
              <w:rPr>
                <w:rFonts w:eastAsia="Calibri"/>
                <w:lang w:eastAsia="en-US"/>
              </w:rPr>
            </w:pPr>
            <w:r w:rsidRPr="00953DED">
              <w:rPr>
                <w:rFonts w:eastAsia="Calibri"/>
              </w:rPr>
              <w:t>9.</w:t>
            </w:r>
            <w:r w:rsidR="00B7038D" w:rsidRPr="00953DED">
              <w:rPr>
                <w:rFonts w:eastAsia="Calibri"/>
              </w:rPr>
              <w:t xml:space="preserve"> </w:t>
            </w:r>
            <w:r w:rsidRPr="00953DED">
              <w:rPr>
                <w:rFonts w:eastAsia="Calibri"/>
                <w:lang w:eastAsia="en-US"/>
              </w:rPr>
              <w:t xml:space="preserve">«В 12 часов темной ночи» с. </w:t>
            </w:r>
            <w:proofErr w:type="spellStart"/>
            <w:r w:rsidRPr="00953DED">
              <w:rPr>
                <w:rFonts w:eastAsia="Calibri"/>
                <w:lang w:eastAsia="en-US"/>
              </w:rPr>
              <w:t>Талман</w:t>
            </w:r>
            <w:proofErr w:type="spellEnd"/>
            <w:r w:rsidRPr="00953DED">
              <w:rPr>
                <w:rFonts w:eastAsia="Calibri"/>
                <w:lang w:eastAsia="en-US"/>
              </w:rPr>
              <w:t>-Борзя Приаргунского района 2001 г.</w:t>
            </w:r>
          </w:p>
          <w:p w14:paraId="6FD3B3F2" w14:textId="6AFF26B4" w:rsidR="00EA7908" w:rsidRPr="00953DED" w:rsidRDefault="00EA7908" w:rsidP="00953DED"/>
        </w:tc>
      </w:tr>
      <w:tr w:rsidR="00420BD5" w:rsidRPr="00953DED" w14:paraId="7212E822" w14:textId="77777777" w:rsidTr="0038309B">
        <w:tc>
          <w:tcPr>
            <w:tcW w:w="426" w:type="dxa"/>
          </w:tcPr>
          <w:p w14:paraId="6CE723B0" w14:textId="77777777" w:rsidR="00420BD5" w:rsidRPr="00953DED" w:rsidRDefault="00420BD5" w:rsidP="00953DED">
            <w:r w:rsidRPr="00953DED">
              <w:lastRenderedPageBreak/>
              <w:t>2</w:t>
            </w:r>
          </w:p>
        </w:tc>
        <w:tc>
          <w:tcPr>
            <w:tcW w:w="3005" w:type="dxa"/>
          </w:tcPr>
          <w:p w14:paraId="7A50FB7D" w14:textId="77777777" w:rsidR="00420BD5" w:rsidRPr="00953DED" w:rsidRDefault="00420BD5" w:rsidP="007148AA">
            <w:pPr>
              <w:rPr>
                <w:b/>
              </w:rPr>
            </w:pPr>
            <w:r w:rsidRPr="00953DED">
              <w:rPr>
                <w:b/>
              </w:rPr>
              <w:t>Административное обеспечение деятельности организационной народной культуры</w:t>
            </w:r>
          </w:p>
        </w:tc>
        <w:tc>
          <w:tcPr>
            <w:tcW w:w="851" w:type="dxa"/>
          </w:tcPr>
          <w:p w14:paraId="0FCCE1A0" w14:textId="30B564AB" w:rsidR="00420BD5" w:rsidRPr="00953DED" w:rsidRDefault="003421E8" w:rsidP="00953DED">
            <w:pPr>
              <w:jc w:val="center"/>
            </w:pPr>
            <w:r w:rsidRPr="00953DED">
              <w:t>22</w:t>
            </w:r>
          </w:p>
        </w:tc>
        <w:tc>
          <w:tcPr>
            <w:tcW w:w="5670" w:type="dxa"/>
          </w:tcPr>
          <w:p w14:paraId="41F86A4D" w14:textId="04CD4595" w:rsidR="00420BD5" w:rsidRPr="00953DED" w:rsidRDefault="00420BD5" w:rsidP="00953DED">
            <w:r w:rsidRPr="00953DED">
              <w:t>Выполнено</w:t>
            </w:r>
            <w:r w:rsidR="003421E8" w:rsidRPr="00953DED">
              <w:t xml:space="preserve"> 22</w:t>
            </w:r>
            <w:r w:rsidRPr="00953DED">
              <w:t xml:space="preserve"> ед.</w:t>
            </w:r>
          </w:p>
        </w:tc>
      </w:tr>
      <w:tr w:rsidR="00420BD5" w:rsidRPr="00953DED" w14:paraId="765A000D" w14:textId="77777777" w:rsidTr="0038309B">
        <w:tc>
          <w:tcPr>
            <w:tcW w:w="426" w:type="dxa"/>
          </w:tcPr>
          <w:p w14:paraId="5A604A39" w14:textId="77777777" w:rsidR="00420BD5" w:rsidRPr="00953DED" w:rsidRDefault="00420BD5" w:rsidP="00953DED"/>
        </w:tc>
        <w:tc>
          <w:tcPr>
            <w:tcW w:w="3005" w:type="dxa"/>
          </w:tcPr>
          <w:p w14:paraId="3B0C5FDF" w14:textId="77777777" w:rsidR="00420BD5" w:rsidRPr="00953DED" w:rsidRDefault="00420BD5" w:rsidP="00953DED">
            <w:r w:rsidRPr="00953DED">
              <w:t>Мониторинги, отчеты, заседания</w:t>
            </w:r>
          </w:p>
        </w:tc>
        <w:tc>
          <w:tcPr>
            <w:tcW w:w="851" w:type="dxa"/>
          </w:tcPr>
          <w:p w14:paraId="64C6CED1" w14:textId="77777777" w:rsidR="00420BD5" w:rsidRPr="00953DED" w:rsidRDefault="00420BD5" w:rsidP="00953DED"/>
        </w:tc>
        <w:tc>
          <w:tcPr>
            <w:tcW w:w="5670" w:type="dxa"/>
          </w:tcPr>
          <w:p w14:paraId="39F91BD7" w14:textId="4F9028EB" w:rsidR="00420BD5" w:rsidRPr="00953DED" w:rsidRDefault="00420BD5" w:rsidP="00953DED">
            <w:pPr>
              <w:rPr>
                <w:bCs/>
                <w:lang w:eastAsia="en-US"/>
              </w:rPr>
            </w:pPr>
            <w:r w:rsidRPr="00953DED">
              <w:rPr>
                <w:bCs/>
                <w:lang w:eastAsia="en-US"/>
              </w:rPr>
              <w:t>1.</w:t>
            </w:r>
            <w:r w:rsidRPr="00953DED">
              <w:t xml:space="preserve"> </w:t>
            </w:r>
            <w:r w:rsidRPr="00953DED">
              <w:rPr>
                <w:bCs/>
                <w:lang w:eastAsia="en-US"/>
              </w:rPr>
              <w:t>Мониторинг национального проекта «Культура» за 1</w:t>
            </w:r>
            <w:r w:rsidR="0038309B" w:rsidRPr="00953DED">
              <w:rPr>
                <w:bCs/>
                <w:lang w:eastAsia="en-US"/>
              </w:rPr>
              <w:t xml:space="preserve"> </w:t>
            </w:r>
            <w:r w:rsidRPr="00953DED">
              <w:rPr>
                <w:bCs/>
                <w:lang w:eastAsia="en-US"/>
              </w:rPr>
              <w:t>кв.;</w:t>
            </w:r>
          </w:p>
          <w:p w14:paraId="24ADE0DF" w14:textId="77777777" w:rsidR="00420BD5" w:rsidRPr="00953DED" w:rsidRDefault="00420BD5" w:rsidP="00953DED">
            <w:pPr>
              <w:pStyle w:val="a4"/>
              <w:ind w:left="33"/>
              <w:rPr>
                <w:bCs/>
                <w:lang w:eastAsia="en-US"/>
              </w:rPr>
            </w:pPr>
            <w:r w:rsidRPr="00953DED">
              <w:rPr>
                <w:bCs/>
                <w:lang w:eastAsia="en-US"/>
              </w:rPr>
              <w:t>2. Сводный отчет о деятельности культурно-досуговых учреждений клубного типа муниципальных районов (сбор, обработка, составление);</w:t>
            </w:r>
          </w:p>
          <w:p w14:paraId="3D9895B7" w14:textId="77777777" w:rsidR="00420BD5" w:rsidRPr="00953DED" w:rsidRDefault="00420BD5" w:rsidP="00953DED">
            <w:pPr>
              <w:pStyle w:val="a4"/>
              <w:ind w:left="33"/>
              <w:rPr>
                <w:bCs/>
                <w:lang w:eastAsia="en-US"/>
              </w:rPr>
            </w:pPr>
            <w:r w:rsidRPr="00953DED">
              <w:rPr>
                <w:bCs/>
                <w:lang w:eastAsia="en-US"/>
              </w:rPr>
              <w:t>3.</w:t>
            </w:r>
            <w:r w:rsidRPr="00953DED">
              <w:t xml:space="preserve"> </w:t>
            </w:r>
            <w:r w:rsidRPr="00953DED">
              <w:rPr>
                <w:bCs/>
                <w:lang w:eastAsia="en-US"/>
              </w:rPr>
              <w:t>Мониторинг показателей национальных целей №1 «Культура» за январь 2023г.;</w:t>
            </w:r>
          </w:p>
          <w:p w14:paraId="21B46AFE" w14:textId="77777777" w:rsidR="00420BD5" w:rsidRPr="00953DED" w:rsidRDefault="00420BD5" w:rsidP="00953DED">
            <w:pPr>
              <w:pStyle w:val="a4"/>
              <w:ind w:left="33"/>
              <w:rPr>
                <w:bCs/>
                <w:lang w:eastAsia="en-US"/>
              </w:rPr>
            </w:pPr>
            <w:r w:rsidRPr="00953DED">
              <w:rPr>
                <w:bCs/>
                <w:lang w:eastAsia="en-US"/>
              </w:rPr>
              <w:t>4. Протокол заседания аттестационной комиссии по присвоению звания «Народный (Образцовый)»</w:t>
            </w:r>
            <w:r w:rsidRPr="00953DED">
              <w:rPr>
                <w:bCs/>
              </w:rPr>
              <w:t xml:space="preserve"> самодеятельный коллектив».</w:t>
            </w:r>
            <w:r w:rsidRPr="00953DED">
              <w:rPr>
                <w:bCs/>
                <w:lang w:eastAsia="en-US"/>
              </w:rPr>
              <w:t xml:space="preserve"> (Заседание комиссии по присвоению звания «Народный (Образцовый)»;</w:t>
            </w:r>
          </w:p>
          <w:p w14:paraId="21796020" w14:textId="77777777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5. Свод годовых сведений об учреждениях культурно-досугового типа системы Министерства культуры России за 2022 год (по результатам обработанных статистических данных, поступивших от муниципальных районов края по форме 7-НК);</w:t>
            </w:r>
          </w:p>
          <w:p w14:paraId="48697AE6" w14:textId="77777777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6. Мониторинг показателей национальных целей №1 «Культура» за февраль 2022г.;</w:t>
            </w:r>
          </w:p>
          <w:p w14:paraId="119CAA24" w14:textId="77777777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7. Мониторинг показателей национальных целей №1 «Культура» за март 2023 г.;</w:t>
            </w:r>
          </w:p>
          <w:p w14:paraId="4237DFB9" w14:textId="77777777" w:rsidR="00420BD5" w:rsidRPr="00953DED" w:rsidRDefault="00420BD5" w:rsidP="00953DED">
            <w:r w:rsidRPr="00953DED">
              <w:t>8. Мониторинг кадровой ситуации КДУ Забайкальского края за 2022г.;</w:t>
            </w:r>
          </w:p>
          <w:p w14:paraId="1EF686D3" w14:textId="452C4CEE" w:rsidR="00420BD5" w:rsidRPr="00953DED" w:rsidRDefault="00420BD5" w:rsidP="00953DED">
            <w:r w:rsidRPr="00953DED">
              <w:t>9. Мониторинг материально- технической базы КДУ Забайкальского края за 2022г.;</w:t>
            </w:r>
          </w:p>
          <w:p w14:paraId="729F0E83" w14:textId="77777777" w:rsidR="00420BD5" w:rsidRPr="00953DED" w:rsidRDefault="00420BD5" w:rsidP="00953DED">
            <w:r w:rsidRPr="00953DED">
              <w:t>10. Отчет о выполнении субъектом РФ (Забайкальский край) Плана мероприятий («дорожной карты») по перспективному развитию детских школ искусств по видам искусств на 2022 г.</w:t>
            </w:r>
          </w:p>
          <w:p w14:paraId="5AFCAAD4" w14:textId="77777777" w:rsidR="00420BD5" w:rsidRPr="00953DED" w:rsidRDefault="00420BD5" w:rsidP="00953DED">
            <w:r w:rsidRPr="00953DED">
              <w:t>11. Мониторинг показателей национальных целей №1 «Культура» за апрель 2023г.;</w:t>
            </w:r>
          </w:p>
          <w:p w14:paraId="2A326EF1" w14:textId="687E8CC5" w:rsidR="00420BD5" w:rsidRPr="00953DED" w:rsidRDefault="00420BD5" w:rsidP="00953DED">
            <w:r w:rsidRPr="00953DED">
              <w:t>12. Мониторинг национального проекта «Культура» за 1кв. (ЦИТИС)</w:t>
            </w:r>
            <w:r w:rsidR="0038309B" w:rsidRPr="00953DED">
              <w:t>;</w:t>
            </w:r>
          </w:p>
          <w:p w14:paraId="6BD6EAEA" w14:textId="77777777" w:rsidR="00420BD5" w:rsidRPr="00953DED" w:rsidRDefault="00420BD5" w:rsidP="00953DED">
            <w:r w:rsidRPr="00953DED">
              <w:t>13. Протокол заседания аттестационной комиссии по присвоению звания «Народный (Образцовый)».</w:t>
            </w:r>
          </w:p>
          <w:p w14:paraId="2EFF0B45" w14:textId="59EB53C2" w:rsidR="00420BD5" w:rsidRPr="00953DED" w:rsidRDefault="00420BD5" w:rsidP="00953DED">
            <w:r w:rsidRPr="00953DED">
              <w:t>(Заседание комиссии по присвоению звания «Народный (Образцовый)»</w:t>
            </w:r>
            <w:r w:rsidR="0038309B" w:rsidRPr="00953DED">
              <w:t>;</w:t>
            </w:r>
          </w:p>
          <w:p w14:paraId="09601E13" w14:textId="77777777" w:rsidR="00420BD5" w:rsidRPr="00953DED" w:rsidRDefault="00420BD5" w:rsidP="00953DED">
            <w:r w:rsidRPr="00953DED">
              <w:t>14. Мониторинг показателей национальных целей №1 «Культура» за май 2023г.;</w:t>
            </w:r>
          </w:p>
          <w:p w14:paraId="4F6D5C40" w14:textId="77777777" w:rsidR="00420BD5" w:rsidRPr="00953DED" w:rsidRDefault="00420BD5" w:rsidP="00953DED">
            <w:r w:rsidRPr="00953DED">
              <w:t>15. Мониторинг показателей национальных целей №1 «Культура» за июнь 2023г.</w:t>
            </w:r>
          </w:p>
          <w:p w14:paraId="0FC402E4" w14:textId="627DD0F8" w:rsidR="00EB1822" w:rsidRPr="00953DED" w:rsidRDefault="00EB1822" w:rsidP="00953DED">
            <w:r w:rsidRPr="00953DED">
              <w:lastRenderedPageBreak/>
              <w:t>16. Мониторинг №1 «Культура» (432)</w:t>
            </w:r>
            <w:r w:rsidR="003421E8" w:rsidRPr="00953DED">
              <w:t xml:space="preserve"> за июль 2023г.</w:t>
            </w:r>
          </w:p>
          <w:p w14:paraId="48C5773C" w14:textId="7DE8F48B" w:rsidR="00EB1822" w:rsidRPr="00953DED" w:rsidRDefault="00EB1822" w:rsidP="00953DED">
            <w:r w:rsidRPr="00953DED">
              <w:t>17. Мониторинг национального проекта «Культура» за 2</w:t>
            </w:r>
            <w:r w:rsidR="005A4D91" w:rsidRPr="00953DED">
              <w:t xml:space="preserve"> </w:t>
            </w:r>
            <w:r w:rsidRPr="00953DED">
              <w:t>кв. (ЦИТИС)</w:t>
            </w:r>
          </w:p>
          <w:p w14:paraId="44592919" w14:textId="77777777" w:rsidR="00EB1822" w:rsidRPr="00953DED" w:rsidRDefault="00EB1822" w:rsidP="00953DED">
            <w:r w:rsidRPr="00953DED">
              <w:t>18. Анализ деятельности учреждений клубного типа за первое полугодие 2023 г. (Сбор, обработка отчетов КДУ клубного типа МР за 1 полугодие 2023 г.)</w:t>
            </w:r>
          </w:p>
          <w:p w14:paraId="4E123AE3" w14:textId="506660D2" w:rsidR="00EB1822" w:rsidRPr="00953DED" w:rsidRDefault="00EB1822" w:rsidP="00953DED">
            <w:r w:rsidRPr="00953DED">
              <w:t>19. Протокол заседания Художественно-экспертного совета Забайкальского края по народным художественным промыслам</w:t>
            </w:r>
          </w:p>
          <w:p w14:paraId="0C3A8779" w14:textId="0EEA949B" w:rsidR="005A4D91" w:rsidRPr="00953DED" w:rsidRDefault="005A4D91" w:rsidP="00953DED">
            <w:r w:rsidRPr="00953DED">
              <w:t>20. Мониторинг №1 «Культура» (432)</w:t>
            </w:r>
            <w:r w:rsidR="003421E8" w:rsidRPr="00953DED">
              <w:t xml:space="preserve"> за август 2023г.</w:t>
            </w:r>
          </w:p>
          <w:p w14:paraId="1C7621E5" w14:textId="77777777" w:rsidR="005A4D91" w:rsidRPr="00953DED" w:rsidRDefault="005A4D91" w:rsidP="00953DED">
            <w:pPr>
              <w:pStyle w:val="a4"/>
              <w:ind w:left="33"/>
            </w:pPr>
            <w:r w:rsidRPr="00953DED">
              <w:t>21. Протокол заседания аттестационной комиссии по присвоению звания «Народный (Образцовый)»</w:t>
            </w:r>
          </w:p>
          <w:p w14:paraId="5357DD80" w14:textId="029D4756" w:rsidR="005A4D91" w:rsidRPr="00953DED" w:rsidRDefault="005A4D91" w:rsidP="00953DED">
            <w:r w:rsidRPr="00953DED">
              <w:rPr>
                <w:rFonts w:eastAsia="Calibri"/>
              </w:rPr>
              <w:t>(Заседание комиссии по присвоению звания «Народный (Образцовый)»</w:t>
            </w:r>
          </w:p>
          <w:p w14:paraId="476E87BC" w14:textId="21229F50" w:rsidR="005A4D91" w:rsidRPr="00953DED" w:rsidRDefault="005A4D91" w:rsidP="00953DED">
            <w:r w:rsidRPr="00953DED">
              <w:t>22.</w:t>
            </w:r>
            <w:r w:rsidR="00654C3C" w:rsidRPr="00953DED">
              <w:t xml:space="preserve"> Мониторинг №1 «Культура» (432) за </w:t>
            </w:r>
            <w:r w:rsidR="003421E8" w:rsidRPr="00953DED">
              <w:t>сентябрь</w:t>
            </w:r>
            <w:r w:rsidR="00EB5FE3">
              <w:t xml:space="preserve"> 2023</w:t>
            </w:r>
            <w:r w:rsidR="00D45D9B" w:rsidRPr="00D45D9B">
              <w:t xml:space="preserve"> </w:t>
            </w:r>
            <w:r w:rsidR="00EB5FE3">
              <w:t>г.</w:t>
            </w:r>
          </w:p>
        </w:tc>
      </w:tr>
      <w:tr w:rsidR="00420BD5" w:rsidRPr="00953DED" w14:paraId="15E9110A" w14:textId="77777777" w:rsidTr="0038309B">
        <w:tc>
          <w:tcPr>
            <w:tcW w:w="426" w:type="dxa"/>
          </w:tcPr>
          <w:p w14:paraId="75C0DADF" w14:textId="77777777" w:rsidR="00420BD5" w:rsidRPr="00953DED" w:rsidRDefault="00420BD5" w:rsidP="00953DED">
            <w:r w:rsidRPr="00953DED">
              <w:lastRenderedPageBreak/>
              <w:t>3</w:t>
            </w:r>
          </w:p>
        </w:tc>
        <w:tc>
          <w:tcPr>
            <w:tcW w:w="3005" w:type="dxa"/>
          </w:tcPr>
          <w:p w14:paraId="02998970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</w:tcPr>
          <w:p w14:paraId="573A3ADE" w14:textId="58666A71" w:rsidR="00420BD5" w:rsidRPr="00953DED" w:rsidRDefault="003421E8" w:rsidP="00953DED">
            <w:pPr>
              <w:jc w:val="center"/>
            </w:pPr>
            <w:r w:rsidRPr="00953DED">
              <w:t>10</w:t>
            </w:r>
          </w:p>
        </w:tc>
        <w:tc>
          <w:tcPr>
            <w:tcW w:w="5670" w:type="dxa"/>
          </w:tcPr>
          <w:p w14:paraId="6FF144CB" w14:textId="312C2B9E" w:rsidR="00420BD5" w:rsidRPr="00953DED" w:rsidRDefault="00420BD5" w:rsidP="00953DED">
            <w:pPr>
              <w:rPr>
                <w:lang w:val="en-US"/>
              </w:rPr>
            </w:pPr>
            <w:r w:rsidRPr="00953DED">
              <w:t xml:space="preserve">Проведено </w:t>
            </w:r>
            <w:r w:rsidR="003421E8" w:rsidRPr="00953DED">
              <w:t>10</w:t>
            </w:r>
            <w:r w:rsidRPr="00953DED">
              <w:t xml:space="preserve"> мероприятий</w:t>
            </w:r>
          </w:p>
        </w:tc>
      </w:tr>
      <w:tr w:rsidR="00420BD5" w:rsidRPr="00953DED" w14:paraId="1853E2FC" w14:textId="77777777" w:rsidTr="0038309B">
        <w:tc>
          <w:tcPr>
            <w:tcW w:w="426" w:type="dxa"/>
          </w:tcPr>
          <w:p w14:paraId="293F78B0" w14:textId="77777777" w:rsidR="00420BD5" w:rsidRPr="00953DED" w:rsidRDefault="00420BD5" w:rsidP="00953DED"/>
          <w:p w14:paraId="0305B96E" w14:textId="77777777" w:rsidR="00420BD5" w:rsidRPr="00953DED" w:rsidRDefault="00420BD5" w:rsidP="00953DED"/>
        </w:tc>
        <w:tc>
          <w:tcPr>
            <w:tcW w:w="3005" w:type="dxa"/>
          </w:tcPr>
          <w:p w14:paraId="0DA75B00" w14:textId="77777777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Творческих (фестиваль,</w:t>
            </w:r>
          </w:p>
          <w:p w14:paraId="685ABEA8" w14:textId="66C6690F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выставка, конкурс, смотр)</w:t>
            </w:r>
          </w:p>
        </w:tc>
        <w:tc>
          <w:tcPr>
            <w:tcW w:w="851" w:type="dxa"/>
          </w:tcPr>
          <w:p w14:paraId="7C511196" w14:textId="0692A405" w:rsidR="00420BD5" w:rsidRPr="00953DED" w:rsidRDefault="00953DED" w:rsidP="00953DED">
            <w:pPr>
              <w:jc w:val="center"/>
              <w:rPr>
                <w:lang w:val="en-US"/>
              </w:rPr>
            </w:pPr>
            <w:r w:rsidRPr="00953DED">
              <w:rPr>
                <w:lang w:val="en-US"/>
              </w:rPr>
              <w:t>8</w:t>
            </w:r>
          </w:p>
        </w:tc>
        <w:tc>
          <w:tcPr>
            <w:tcW w:w="5670" w:type="dxa"/>
          </w:tcPr>
          <w:p w14:paraId="4D1CB089" w14:textId="77777777" w:rsidR="00420BD5" w:rsidRPr="00953DED" w:rsidRDefault="00420BD5" w:rsidP="00953DED">
            <w:pPr>
              <w:rPr>
                <w:b/>
                <w:lang w:eastAsia="en-US"/>
              </w:rPr>
            </w:pPr>
            <w:r w:rsidRPr="00953DED">
              <w:rPr>
                <w:b/>
              </w:rPr>
              <w:t>1.</w:t>
            </w:r>
            <w:r w:rsidRPr="00953DED">
              <w:rPr>
                <w:b/>
                <w:lang w:eastAsia="en-US"/>
              </w:rPr>
              <w:t xml:space="preserve"> Выставка «Народное творчество Забайкальского края» в рамках краевого итогового мероприятия «Закрытие года культурного наследия народов России в Забайкальском крае»</w:t>
            </w:r>
          </w:p>
          <w:p w14:paraId="60AD5A26" w14:textId="77777777" w:rsidR="00420BD5" w:rsidRPr="00953DED" w:rsidRDefault="00420BD5" w:rsidP="00953DED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953DED">
              <w:rPr>
                <w:b/>
              </w:rPr>
              <w:t>Этапы организации мероприятия:</w:t>
            </w:r>
          </w:p>
          <w:p w14:paraId="75685099" w14:textId="6644AB99" w:rsidR="00420BD5" w:rsidRPr="00953DED" w:rsidRDefault="00420BD5" w:rsidP="00953DED">
            <w:pPr>
              <w:rPr>
                <w:b/>
                <w:lang w:eastAsia="en-US"/>
              </w:rPr>
            </w:pPr>
            <w:r w:rsidRPr="00953DED">
              <w:rPr>
                <w:b/>
              </w:rPr>
              <w:t xml:space="preserve">1) Подготовительный этап. </w:t>
            </w:r>
            <w:r w:rsidRPr="00953DED">
              <w:t>Ф</w:t>
            </w:r>
            <w:r w:rsidRPr="00953DED">
              <w:rPr>
                <w:lang w:val="sah-RU"/>
              </w:rPr>
              <w:t>ормирование</w:t>
            </w:r>
            <w:r w:rsidRPr="00953DED">
              <w:t xml:space="preserve"> оргкомитета, разработка проектно-сметной документации, концепции, сценарно</w:t>
            </w:r>
            <w:r w:rsidR="0038309B" w:rsidRPr="00953DED">
              <w:t>-</w:t>
            </w:r>
            <w:r w:rsidRPr="00953DED">
              <w:t xml:space="preserve">режиссерского плана, программы, </w:t>
            </w:r>
            <w:r w:rsidRPr="00953DED">
              <w:rPr>
                <w:shd w:val="clear" w:color="auto" w:fill="FFFFFF"/>
              </w:rPr>
              <w:t>полиграфии</w:t>
            </w:r>
            <w:r w:rsidRPr="00953DED">
              <w:t>, информирование коллективов.</w:t>
            </w:r>
          </w:p>
          <w:p w14:paraId="3DE8F3E5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2) Второй этап - организация и проведение мероприятия.</w:t>
            </w:r>
          </w:p>
          <w:p w14:paraId="5ECC7AFE" w14:textId="1EF221AE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25 февраля 2023 г. в Забайкальской краевой филармонии имени О. Л. Лундстрема состоялась торжественная церемония закрытия «Года культурного наследия народов России в Забайкалье».</w:t>
            </w:r>
            <w:r w:rsidR="001338D7" w:rsidRPr="00953DED">
              <w:rPr>
                <w:bCs/>
              </w:rPr>
              <w:t xml:space="preserve"> </w:t>
            </w:r>
            <w:r w:rsidRPr="00953DED">
              <w:rPr>
                <w:bCs/>
              </w:rPr>
              <w:t xml:space="preserve">Гостей мероприятия встречали заздравными песнями и задорными частушками, угощали русскими «Петушками», масленичными блинами и бурятскими </w:t>
            </w:r>
            <w:proofErr w:type="spellStart"/>
            <w:r w:rsidRPr="00953DED">
              <w:rPr>
                <w:bCs/>
              </w:rPr>
              <w:t>бовами</w:t>
            </w:r>
            <w:proofErr w:type="spellEnd"/>
            <w:r w:rsidRPr="00953DED">
              <w:rPr>
                <w:bCs/>
              </w:rPr>
              <w:t>. Красочные фотозоны с матрешками и русской избой привлекали гостей сделать фото на память.</w:t>
            </w:r>
          </w:p>
          <w:p w14:paraId="659747A6" w14:textId="77777777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 xml:space="preserve">Далее гостей ожидали интересные и красочные выставки: «Народное творчество Забайкальского края», выставка фоторабот лауреатов Всероссийского конкурса «Сила традиций – народы России», мультимедийная выставка самодеятельных художников «Неповторимая палитра родной земли». В выставке «Народное творчество Забайкальского края» были представлены: авторская выставка ножей известного российского оружейника </w:t>
            </w:r>
            <w:proofErr w:type="spellStart"/>
            <w:r w:rsidRPr="00953DED">
              <w:rPr>
                <w:bCs/>
              </w:rPr>
              <w:lastRenderedPageBreak/>
              <w:t>Жигжита</w:t>
            </w:r>
            <w:proofErr w:type="spellEnd"/>
            <w:r w:rsidRPr="00953DED">
              <w:rPr>
                <w:bCs/>
              </w:rPr>
              <w:t xml:space="preserve"> </w:t>
            </w:r>
            <w:proofErr w:type="spellStart"/>
            <w:r w:rsidRPr="00953DED">
              <w:rPr>
                <w:bCs/>
              </w:rPr>
              <w:t>Баясхаланова</w:t>
            </w:r>
            <w:proofErr w:type="spellEnd"/>
            <w:r w:rsidRPr="00953DED">
              <w:rPr>
                <w:bCs/>
              </w:rPr>
              <w:t>, изделия русских, бурятских и эвенкийских мастеров декоративно-прикладного творчества, авторские куклы, этнические костюмы и буддийская атрибутика. А также была презентована уникальная этнокультурная карта Забайкальского края. Каждый район вручную расписывал свою территориальную карту традиционными узорами народов, проживающих в данном районе нашего края.</w:t>
            </w:r>
          </w:p>
          <w:p w14:paraId="77A4A24A" w14:textId="77777777" w:rsidR="00420BD5" w:rsidRPr="00953DED" w:rsidRDefault="00420BD5" w:rsidP="00953DED">
            <w:pPr>
              <w:rPr>
                <w:bCs/>
              </w:rPr>
            </w:pPr>
            <w:r w:rsidRPr="00953DED">
              <w:rPr>
                <w:bCs/>
              </w:rPr>
              <w:t>Число зрителей -1500 человек</w:t>
            </w:r>
          </w:p>
          <w:p w14:paraId="4C040482" w14:textId="64B954D8" w:rsidR="00420BD5" w:rsidRPr="00953DED" w:rsidRDefault="00A13962" w:rsidP="00953DED">
            <w:pPr>
              <w:rPr>
                <w:b/>
                <w:bCs/>
              </w:rPr>
            </w:pPr>
            <w:r w:rsidRPr="00953DED">
              <w:rPr>
                <w:b/>
                <w:bCs/>
                <w:lang w:eastAsia="en-US"/>
              </w:rPr>
              <w:t>2</w:t>
            </w:r>
            <w:r w:rsidR="00420BD5" w:rsidRPr="00953DED">
              <w:rPr>
                <w:b/>
                <w:bCs/>
                <w:lang w:eastAsia="en-US"/>
              </w:rPr>
              <w:t xml:space="preserve">. </w:t>
            </w:r>
            <w:r w:rsidR="00420BD5" w:rsidRPr="00953DED">
              <w:rPr>
                <w:b/>
                <w:bCs/>
              </w:rPr>
              <w:t xml:space="preserve"> Военно-патриотический фестиваль</w:t>
            </w:r>
          </w:p>
          <w:p w14:paraId="512DCD30" w14:textId="77777777" w:rsidR="00420BD5" w:rsidRPr="00953DED" w:rsidRDefault="00420BD5" w:rsidP="00953DED">
            <w:pPr>
              <w:rPr>
                <w:b/>
                <w:bCs/>
              </w:rPr>
            </w:pPr>
            <w:r w:rsidRPr="00953DED">
              <w:rPr>
                <w:b/>
                <w:bCs/>
              </w:rPr>
              <w:t>«ТВОРЧЕСТВО ДЛЯ ЖИЗНИ»</w:t>
            </w:r>
          </w:p>
          <w:p w14:paraId="65257BBC" w14:textId="77777777" w:rsidR="00420BD5" w:rsidRPr="00953DED" w:rsidRDefault="00420BD5" w:rsidP="00953DED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953DED">
              <w:rPr>
                <w:b/>
              </w:rPr>
              <w:t>Этапы организации мероприятия:</w:t>
            </w:r>
          </w:p>
          <w:p w14:paraId="6A08B835" w14:textId="77777777" w:rsidR="00420BD5" w:rsidRPr="00953DED" w:rsidRDefault="00420BD5" w:rsidP="00953DED">
            <w:pPr>
              <w:rPr>
                <w:b/>
                <w:lang w:eastAsia="en-US"/>
              </w:rPr>
            </w:pPr>
            <w:r w:rsidRPr="00953DED">
              <w:rPr>
                <w:b/>
              </w:rPr>
              <w:t xml:space="preserve">1) Подготовительный этап. </w:t>
            </w:r>
            <w:r w:rsidRPr="00953DED">
              <w:t>Ф</w:t>
            </w:r>
            <w:r w:rsidRPr="00953DED">
              <w:rPr>
                <w:lang w:val="sah-RU"/>
              </w:rPr>
              <w:t>ормирование</w:t>
            </w:r>
            <w:r w:rsidRPr="00953DED">
              <w:t xml:space="preserve"> оргкомитета, разработка проектно-сметной документации, концепции, сценарно-режиссерского плана, программы, </w:t>
            </w:r>
            <w:r w:rsidRPr="00953DED">
              <w:rPr>
                <w:shd w:val="clear" w:color="auto" w:fill="FFFFFF"/>
              </w:rPr>
              <w:t>полиграфии</w:t>
            </w:r>
            <w:r w:rsidRPr="00953DED">
              <w:t>, информирование коллективов.</w:t>
            </w:r>
          </w:p>
          <w:p w14:paraId="6B8FAC15" w14:textId="0AF53E10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 xml:space="preserve">2) Второй этап </w:t>
            </w:r>
            <w:r w:rsidR="0038309B" w:rsidRPr="00953DED">
              <w:rPr>
                <w:b/>
              </w:rPr>
              <w:t>–</w:t>
            </w:r>
            <w:r w:rsidRPr="00953DED">
              <w:rPr>
                <w:b/>
              </w:rPr>
              <w:t xml:space="preserve"> организация и проведение мероприятия.</w:t>
            </w:r>
          </w:p>
          <w:p w14:paraId="01C991E0" w14:textId="77777777" w:rsidR="00420BD5" w:rsidRPr="00953DED" w:rsidRDefault="00420BD5" w:rsidP="00953DED">
            <w:r w:rsidRPr="00953DED">
              <w:rPr>
                <w:shd w:val="clear" w:color="auto" w:fill="FFFFFF"/>
              </w:rPr>
              <w:t>9 мая 2023 г., на Театральной площади Читы проходил военно-патриотический фестиваль «Творчество для жизни».</w:t>
            </w:r>
            <w:r w:rsidRPr="00953DED">
              <w:t xml:space="preserve"> Фестиваль включил не только интерактивные площадки квеста «Вперёд к Победе!», но и выставку читинских мастеров декоративно-прикладного искусства, Всероссийскую фотовыставку «Сила традиций: народы РФ» и концерт, посвящённый Дню Победы.</w:t>
            </w:r>
          </w:p>
          <w:p w14:paraId="2CEDF5C0" w14:textId="1AABCA42" w:rsidR="00420BD5" w:rsidRPr="00953DED" w:rsidRDefault="00420BD5" w:rsidP="00953DED">
            <w:r w:rsidRPr="00953DED">
              <w:rPr>
                <w:shd w:val="clear" w:color="auto" w:fill="FFFFFF"/>
              </w:rPr>
              <w:t>С концертной программой выступил академический народный хор «Россияне».</w:t>
            </w:r>
            <w:r w:rsidRPr="00953DED">
              <w:t xml:space="preserve"> </w:t>
            </w:r>
            <w:r w:rsidRPr="00953DED">
              <w:rPr>
                <w:shd w:val="clear" w:color="auto" w:fill="FFFFFF"/>
              </w:rPr>
              <w:t>Выступление получилось ярким и незабываемым. Праздник Победы к 78-й годовщине в Великой Отечественной войне состоялся</w:t>
            </w:r>
            <w:r w:rsidR="001338D7" w:rsidRPr="00953DED">
              <w:rPr>
                <w:shd w:val="clear" w:color="auto" w:fill="FFFFFF"/>
              </w:rPr>
              <w:t>.</w:t>
            </w:r>
          </w:p>
          <w:p w14:paraId="3FF98325" w14:textId="77777777" w:rsidR="00420BD5" w:rsidRPr="00953DED" w:rsidRDefault="00420BD5" w:rsidP="00953DED">
            <w:r w:rsidRPr="00953DED">
              <w:t>Число зрителей -2000 человек.</w:t>
            </w:r>
          </w:p>
          <w:p w14:paraId="6228FC5B" w14:textId="34F8BEA2" w:rsidR="00420BD5" w:rsidRPr="00953DED" w:rsidRDefault="00420BD5" w:rsidP="00953DED">
            <w:r w:rsidRPr="00953DED">
              <w:t>Число участников – 500 человек.</w:t>
            </w:r>
          </w:p>
          <w:p w14:paraId="596607B3" w14:textId="45B6105D" w:rsidR="00420BD5" w:rsidRPr="00953DED" w:rsidRDefault="00A13962" w:rsidP="00953DED">
            <w:pPr>
              <w:rPr>
                <w:b/>
              </w:rPr>
            </w:pPr>
            <w:r w:rsidRPr="00953DED">
              <w:rPr>
                <w:b/>
              </w:rPr>
              <w:t>3</w:t>
            </w:r>
            <w:r w:rsidR="00420BD5" w:rsidRPr="00953DED">
              <w:rPr>
                <w:b/>
              </w:rPr>
              <w:t>.</w:t>
            </w:r>
            <w:r w:rsidR="00953DED" w:rsidRPr="00953DED">
              <w:rPr>
                <w:b/>
              </w:rPr>
              <w:t xml:space="preserve"> </w:t>
            </w:r>
            <w:r w:rsidR="00420BD5" w:rsidRPr="00953DED">
              <w:rPr>
                <w:b/>
              </w:rPr>
              <w:t>Выставка Декоративно-прикладного искусства в рамках II Забайкальского международного молодёжного фестиваля-конкурса культурного наследия «Даурия»</w:t>
            </w:r>
          </w:p>
          <w:p w14:paraId="3A42334C" w14:textId="77777777" w:rsidR="00420BD5" w:rsidRPr="00953DED" w:rsidRDefault="00420BD5" w:rsidP="00953DED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953DED">
              <w:rPr>
                <w:b/>
              </w:rPr>
              <w:t>Этапы организации мероприятия:</w:t>
            </w:r>
          </w:p>
          <w:p w14:paraId="18B6B936" w14:textId="77777777" w:rsidR="00420BD5" w:rsidRPr="00953DED" w:rsidRDefault="00420BD5" w:rsidP="00953DED">
            <w:pPr>
              <w:rPr>
                <w:b/>
                <w:lang w:eastAsia="en-US"/>
              </w:rPr>
            </w:pPr>
            <w:r w:rsidRPr="00953DED">
              <w:rPr>
                <w:b/>
              </w:rPr>
              <w:t xml:space="preserve">1) Подготовительный этап. </w:t>
            </w:r>
            <w:r w:rsidRPr="00953DED">
              <w:t>Ф</w:t>
            </w:r>
            <w:r w:rsidRPr="00953DED">
              <w:rPr>
                <w:lang w:val="sah-RU"/>
              </w:rPr>
              <w:t>ормирование</w:t>
            </w:r>
            <w:r w:rsidRPr="00953DED">
              <w:t xml:space="preserve"> оргкомитета, разработка проектно-сметной документации, концепции, </w:t>
            </w:r>
            <w:r w:rsidRPr="00953DED">
              <w:rPr>
                <w:shd w:val="clear" w:color="auto" w:fill="FFFFFF"/>
              </w:rPr>
              <w:t>полиграфии</w:t>
            </w:r>
            <w:r w:rsidRPr="00953DED">
              <w:t>, информирование коллективов.</w:t>
            </w:r>
          </w:p>
          <w:p w14:paraId="34EC14D9" w14:textId="19E55CD0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 xml:space="preserve">2) Второй этап </w:t>
            </w:r>
            <w:r w:rsidR="0038309B" w:rsidRPr="00953DED">
              <w:rPr>
                <w:b/>
              </w:rPr>
              <w:t>–</w:t>
            </w:r>
            <w:r w:rsidRPr="00953DED">
              <w:rPr>
                <w:b/>
              </w:rPr>
              <w:t xml:space="preserve"> организация и проведение мероприятия.</w:t>
            </w:r>
          </w:p>
          <w:p w14:paraId="5FE8A691" w14:textId="749E8C82" w:rsidR="00420BD5" w:rsidRPr="00953DED" w:rsidRDefault="00420BD5" w:rsidP="00953DED">
            <w:pPr>
              <w:rPr>
                <w:shd w:val="clear" w:color="auto" w:fill="FFFFFF"/>
              </w:rPr>
            </w:pPr>
            <w:r w:rsidRPr="00953DED">
              <w:rPr>
                <w:shd w:val="clear" w:color="auto" w:fill="FFFFFF"/>
              </w:rPr>
              <w:t xml:space="preserve">19- 20 мая на центральной площади г. Читы в рамках Международного фестиваля "Даурия" организована выставка-ярмарка изделий мастеров декоративно-прикладного творчества. </w:t>
            </w:r>
            <w:r w:rsidR="001338D7" w:rsidRPr="00953DED">
              <w:rPr>
                <w:shd w:val="clear" w:color="auto" w:fill="FFFFFF"/>
              </w:rPr>
              <w:t>В</w:t>
            </w:r>
            <w:r w:rsidRPr="00953DED">
              <w:rPr>
                <w:shd w:val="clear" w:color="auto" w:fill="FFFFFF"/>
              </w:rPr>
              <w:t xml:space="preserve"> выставке прин</w:t>
            </w:r>
            <w:r w:rsidR="001338D7" w:rsidRPr="00953DED">
              <w:rPr>
                <w:shd w:val="clear" w:color="auto" w:fill="FFFFFF"/>
              </w:rPr>
              <w:t>яли</w:t>
            </w:r>
            <w:r w:rsidRPr="00953DED">
              <w:rPr>
                <w:shd w:val="clear" w:color="auto" w:fill="FFFFFF"/>
              </w:rPr>
              <w:t xml:space="preserve"> участие более 45 человек из Агинского, Могойтуйского, Петровск-Забайкальского, Читинского районов и г. Чита. Представлено большое количество разнообразных техник от </w:t>
            </w:r>
            <w:r w:rsidRPr="00953DED">
              <w:rPr>
                <w:shd w:val="clear" w:color="auto" w:fill="FFFFFF"/>
              </w:rPr>
              <w:lastRenderedPageBreak/>
              <w:t>традиционных до современных. Резьба по дереву, корзинки из лозы, изделия из войлока, национальная одежда, традиционные куклы, домовята, бижутерия, вязание, мыловарение и многое другое.</w:t>
            </w:r>
          </w:p>
          <w:p w14:paraId="7B4AEB6E" w14:textId="77777777" w:rsidR="00420BD5" w:rsidRPr="00953DED" w:rsidRDefault="00420BD5" w:rsidP="00953DED">
            <w:pPr>
              <w:rPr>
                <w:shd w:val="clear" w:color="auto" w:fill="FFFFFF"/>
              </w:rPr>
            </w:pPr>
            <w:r w:rsidRPr="00953DED">
              <w:rPr>
                <w:shd w:val="clear" w:color="auto" w:fill="FFFFFF"/>
              </w:rPr>
              <w:t>В рамках выставки ДПИ два дня проходили мастер классы по традиционной культуре. Проведено 6 мастер классов.</w:t>
            </w:r>
          </w:p>
          <w:p w14:paraId="0436C43D" w14:textId="77777777" w:rsidR="00420BD5" w:rsidRPr="00953DED" w:rsidRDefault="00420BD5" w:rsidP="00953DED">
            <w:pPr>
              <w:rPr>
                <w:shd w:val="clear" w:color="auto" w:fill="FFFFFF"/>
              </w:rPr>
            </w:pPr>
            <w:r w:rsidRPr="00953DED">
              <w:rPr>
                <w:shd w:val="clear" w:color="auto" w:fill="FFFFFF"/>
              </w:rPr>
              <w:t>Число посетителей 1000 человек.</w:t>
            </w:r>
          </w:p>
          <w:p w14:paraId="44131394" w14:textId="568C5C4D" w:rsidR="00420BD5" w:rsidRPr="00953DED" w:rsidRDefault="00A13962" w:rsidP="00953DED">
            <w:pPr>
              <w:rPr>
                <w:b/>
              </w:rPr>
            </w:pPr>
            <w:r w:rsidRPr="00953DED">
              <w:rPr>
                <w:b/>
              </w:rPr>
              <w:t>4</w:t>
            </w:r>
            <w:r w:rsidR="00420BD5" w:rsidRPr="00953DED">
              <w:rPr>
                <w:b/>
              </w:rPr>
              <w:t>. Фестиваль «</w:t>
            </w:r>
            <w:r w:rsidR="00EA7908" w:rsidRPr="00953DED">
              <w:rPr>
                <w:b/>
              </w:rPr>
              <w:t xml:space="preserve">Забайкальский </w:t>
            </w:r>
            <w:r w:rsidR="00420BD5" w:rsidRPr="00953DED">
              <w:rPr>
                <w:b/>
              </w:rPr>
              <w:t>Сабантуй»</w:t>
            </w:r>
          </w:p>
          <w:p w14:paraId="2AE2F02E" w14:textId="77777777" w:rsidR="00420BD5" w:rsidRPr="00953DED" w:rsidRDefault="00420BD5" w:rsidP="00953DED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953DED">
              <w:rPr>
                <w:b/>
              </w:rPr>
              <w:t>Этапы организации мероприятия:</w:t>
            </w:r>
          </w:p>
          <w:p w14:paraId="5F24DF43" w14:textId="77777777" w:rsidR="00420BD5" w:rsidRPr="00953DED" w:rsidRDefault="00420BD5" w:rsidP="00953DED">
            <w:pPr>
              <w:rPr>
                <w:b/>
                <w:lang w:eastAsia="en-US"/>
              </w:rPr>
            </w:pPr>
            <w:r w:rsidRPr="00953DED">
              <w:rPr>
                <w:b/>
              </w:rPr>
              <w:t xml:space="preserve">1) Подготовительный этап. </w:t>
            </w:r>
            <w:r w:rsidRPr="00953DED">
              <w:t>Ф</w:t>
            </w:r>
            <w:r w:rsidRPr="00953DED">
              <w:rPr>
                <w:lang w:val="sah-RU"/>
              </w:rPr>
              <w:t>ормирование</w:t>
            </w:r>
            <w:r w:rsidRPr="00953DED">
              <w:t xml:space="preserve"> оргкомитета, разработка проектно-сметной документации, концепции, сценарно-режиссерского плана, программы, </w:t>
            </w:r>
            <w:r w:rsidRPr="00953DED">
              <w:rPr>
                <w:shd w:val="clear" w:color="auto" w:fill="FFFFFF"/>
              </w:rPr>
              <w:t>полиграфии</w:t>
            </w:r>
            <w:r w:rsidRPr="00953DED">
              <w:t>, информирование коллективов.</w:t>
            </w:r>
          </w:p>
          <w:p w14:paraId="24960347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2) Второй этап - организация и проведение мероприятия.</w:t>
            </w:r>
          </w:p>
          <w:p w14:paraId="2A0890E3" w14:textId="025877A5" w:rsidR="00420BD5" w:rsidRPr="00953DED" w:rsidRDefault="00420BD5" w:rsidP="00953DED">
            <w:pPr>
              <w:rPr>
                <w:shd w:val="clear" w:color="auto" w:fill="FFFFFF"/>
              </w:rPr>
            </w:pPr>
            <w:r w:rsidRPr="00953DED">
              <w:rPr>
                <w:shd w:val="clear" w:color="auto" w:fill="FFFFFF"/>
              </w:rPr>
              <w:t xml:space="preserve">17 июня в г. Чите на площади им. В.И. </w:t>
            </w:r>
            <w:r w:rsidR="0038309B" w:rsidRPr="00953DED">
              <w:rPr>
                <w:shd w:val="clear" w:color="auto" w:fill="FFFFFF"/>
              </w:rPr>
              <w:t>Ленина проходил</w:t>
            </w:r>
            <w:r w:rsidRPr="00953DED">
              <w:rPr>
                <w:shd w:val="clear" w:color="auto" w:fill="FFFFFF"/>
              </w:rPr>
              <w:t xml:space="preserve"> фестиваль «</w:t>
            </w:r>
            <w:r w:rsidR="006F0925" w:rsidRPr="00953DED">
              <w:rPr>
                <w:shd w:val="clear" w:color="auto" w:fill="FFFFFF"/>
              </w:rPr>
              <w:t xml:space="preserve">Забайкальский </w:t>
            </w:r>
            <w:r w:rsidRPr="00953DED">
              <w:rPr>
                <w:shd w:val="clear" w:color="auto" w:fill="FFFFFF"/>
              </w:rPr>
              <w:t>Сабантуй».</w:t>
            </w:r>
            <w:r w:rsidRPr="00953DED">
              <w:br/>
            </w:r>
            <w:r w:rsidRPr="00953DED">
              <w:rPr>
                <w:shd w:val="clear" w:color="auto" w:fill="FFFFFF"/>
              </w:rPr>
              <w:t>В программе мероприятия были яркие</w:t>
            </w:r>
            <w:r w:rsidR="001338D7" w:rsidRPr="00953DED">
              <w:rPr>
                <w:shd w:val="clear" w:color="auto" w:fill="FFFFFF"/>
              </w:rPr>
              <w:t xml:space="preserve"> </w:t>
            </w:r>
            <w:r w:rsidRPr="00953DED">
              <w:rPr>
                <w:shd w:val="clear" w:color="auto" w:fill="FFFFFF"/>
              </w:rPr>
              <w:t xml:space="preserve">представления, выставки и ярмарка декоративно-прикладного искусства и </w:t>
            </w:r>
            <w:r w:rsidR="0038309B" w:rsidRPr="00953DED">
              <w:rPr>
                <w:shd w:val="clear" w:color="auto" w:fill="FFFFFF"/>
              </w:rPr>
              <w:t>сельскохозяйственной</w:t>
            </w:r>
            <w:r w:rsidRPr="00953DED">
              <w:rPr>
                <w:shd w:val="clear" w:color="auto" w:fill="FFFFFF"/>
              </w:rPr>
              <w:t xml:space="preserve"> продукции.</w:t>
            </w:r>
            <w:r w:rsidRPr="00953DED">
              <w:t xml:space="preserve"> </w:t>
            </w:r>
            <w:r w:rsidRPr="00953DED">
              <w:rPr>
                <w:shd w:val="clear" w:color="auto" w:fill="FFFFFF"/>
              </w:rPr>
              <w:t>Самая захватывающая часть праздника – это национальная татарская борьба «</w:t>
            </w:r>
            <w:proofErr w:type="spellStart"/>
            <w:r w:rsidRPr="00953DED">
              <w:rPr>
                <w:shd w:val="clear" w:color="auto" w:fill="FFFFFF"/>
              </w:rPr>
              <w:t>Курэш</w:t>
            </w:r>
            <w:proofErr w:type="spellEnd"/>
            <w:r w:rsidRPr="00953DED">
              <w:rPr>
                <w:shd w:val="clear" w:color="auto" w:fill="FFFFFF"/>
              </w:rPr>
              <w:t>»</w:t>
            </w:r>
            <w:r w:rsidR="006F0925" w:rsidRPr="00953DED">
              <w:rPr>
                <w:shd w:val="clear" w:color="auto" w:fill="FFFFFF"/>
              </w:rPr>
              <w:t>.</w:t>
            </w:r>
            <w:r w:rsidRPr="00953DED">
              <w:rPr>
                <w:shd w:val="clear" w:color="auto" w:fill="FFFFFF"/>
              </w:rPr>
              <w:t xml:space="preserve"> Вести судейство на данном спортивном состязании приехал гость из самого Татарстана! Все желающие борцы могли помериться силой и ловкостью в этом состязании. Для детей работали детские игровые </w:t>
            </w:r>
            <w:r w:rsidR="0038309B" w:rsidRPr="00953DED">
              <w:rPr>
                <w:shd w:val="clear" w:color="auto" w:fill="FFFFFF"/>
              </w:rPr>
              <w:t>площадки</w:t>
            </w:r>
            <w:r w:rsidRPr="00953DED">
              <w:rPr>
                <w:shd w:val="clear" w:color="auto" w:fill="FFFFFF"/>
              </w:rPr>
              <w:t xml:space="preserve"> и квесты.</w:t>
            </w:r>
          </w:p>
          <w:p w14:paraId="23060C6B" w14:textId="0181576F" w:rsidR="00420BD5" w:rsidRPr="00953DED" w:rsidRDefault="00420BD5" w:rsidP="00953DED">
            <w:pPr>
              <w:rPr>
                <w:lang w:eastAsia="en-US"/>
              </w:rPr>
            </w:pPr>
            <w:r w:rsidRPr="00953DED">
              <w:rPr>
                <w:shd w:val="clear" w:color="auto" w:fill="FFFFFF"/>
              </w:rPr>
              <w:t>Число зрителей 3000 человек.</w:t>
            </w:r>
            <w:r w:rsidRPr="00953DED">
              <w:rPr>
                <w:shd w:val="clear" w:color="auto" w:fill="FFFFFF"/>
              </w:rPr>
              <w:br/>
            </w:r>
            <w:r w:rsidR="00A13962" w:rsidRPr="00953DED">
              <w:rPr>
                <w:b/>
                <w:bCs/>
              </w:rPr>
              <w:t>5</w:t>
            </w:r>
            <w:r w:rsidRPr="00953DED">
              <w:rPr>
                <w:b/>
                <w:bCs/>
              </w:rPr>
              <w:t>.</w:t>
            </w:r>
            <w:r w:rsidRPr="00953DED">
              <w:t xml:space="preserve"> </w:t>
            </w:r>
            <w:r w:rsidRPr="00953DED">
              <w:rPr>
                <w:b/>
                <w:bCs/>
              </w:rPr>
              <w:t>Смотр-конкурс «Образовательный интенсив» среди учреждений дополнительного образования в сфере культуры (региональный этап Всероссийских конкурсов «Лучшая ДШИ», «Лучший преподаватель ДШИ»)</w:t>
            </w:r>
          </w:p>
          <w:p w14:paraId="3A172802" w14:textId="77777777" w:rsidR="00420BD5" w:rsidRPr="00953DED" w:rsidRDefault="00420BD5" w:rsidP="00953DE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53DED">
              <w:rPr>
                <w:b/>
              </w:rPr>
              <w:t>Этапы организации мероприятия:</w:t>
            </w:r>
          </w:p>
          <w:p w14:paraId="2566A4FA" w14:textId="77777777" w:rsidR="00420BD5" w:rsidRPr="00953DED" w:rsidRDefault="00420BD5" w:rsidP="00953DED">
            <w:pPr>
              <w:pStyle w:val="a5"/>
              <w:shd w:val="clear" w:color="auto" w:fill="FFFFFF"/>
              <w:spacing w:before="0" w:beforeAutospacing="0" w:after="0" w:afterAutospacing="0"/>
            </w:pPr>
            <w:r w:rsidRPr="00953DED">
              <w:rPr>
                <w:b/>
              </w:rPr>
              <w:t xml:space="preserve">1) Подготовительный этап. </w:t>
            </w:r>
            <w:r w:rsidRPr="00953DED">
              <w:t>Ф</w:t>
            </w:r>
            <w:r w:rsidRPr="00953DED">
              <w:rPr>
                <w:lang w:val="sah-RU"/>
              </w:rPr>
              <w:t>ормирование</w:t>
            </w:r>
            <w:r w:rsidRPr="00953DED">
              <w:t xml:space="preserve"> оргкомитета, разработка проектно-сметной документации, концепции, сценарно-режиссерского плана, программы, </w:t>
            </w:r>
            <w:r w:rsidRPr="00953DED">
              <w:rPr>
                <w:shd w:val="clear" w:color="auto" w:fill="FFFFFF"/>
              </w:rPr>
              <w:t>полиграфии</w:t>
            </w:r>
            <w:r w:rsidRPr="00953DED">
              <w:t>, информирование коллективов.</w:t>
            </w:r>
          </w:p>
          <w:p w14:paraId="6DD3D2E6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2) Второй этап - организация и проведение мероприятия.</w:t>
            </w:r>
          </w:p>
          <w:p w14:paraId="724EB7B7" w14:textId="50F941E8" w:rsidR="00420BD5" w:rsidRPr="00953DED" w:rsidRDefault="00420BD5" w:rsidP="00953DED">
            <w:pPr>
              <w:rPr>
                <w:shd w:val="clear" w:color="auto" w:fill="FFFFFF"/>
              </w:rPr>
            </w:pPr>
            <w:r w:rsidRPr="00953DED">
              <w:rPr>
                <w:shd w:val="clear" w:color="auto" w:fill="FFFFFF"/>
              </w:rPr>
              <w:t>6 июня 2023г. в г. Чите состоялось открытие  II Краевого смотра-конкурса среди образовательных учреждений в сфере культуры "Образовательный интенсив".</w:t>
            </w:r>
            <w:r w:rsidRPr="00953DED">
              <w:br/>
            </w:r>
            <w:r w:rsidRPr="00953DED">
              <w:rPr>
                <w:shd w:val="clear" w:color="auto" w:fill="FFFFFF"/>
              </w:rPr>
              <w:t xml:space="preserve">В этом году впервые в рамках "Образовательного интенсива" состоялся региональный этап Общероссийского конкурса "Лучший преподаватель ДШИ", где приняли участие 10 преподавателей  из г. Читы, п. Горный, а также Агинского, Балейского, Хилокского, Карымского, Каларского районов Забайкальского края. По итогам смотра-конкурса </w:t>
            </w:r>
            <w:r w:rsidRPr="00953DED">
              <w:rPr>
                <w:shd w:val="clear" w:color="auto" w:fill="FFFFFF"/>
              </w:rPr>
              <w:lastRenderedPageBreak/>
              <w:t>победителями первого регионального этапа Общероссийского конкурса "Лучшая ДШИ" стали:</w:t>
            </w:r>
            <w:r w:rsidRPr="00953DED">
              <w:br/>
            </w:r>
            <w:r w:rsidRPr="00953DED">
              <w:rPr>
                <w:shd w:val="clear" w:color="auto" w:fill="FFFFFF"/>
              </w:rPr>
              <w:t xml:space="preserve">в номинации "ДШИ, расположенные в городских поселениях» — МБУ ДО ДШИ -№ 5 г. Чита, директор </w:t>
            </w:r>
            <w:proofErr w:type="spellStart"/>
            <w:r w:rsidRPr="00953DED">
              <w:rPr>
                <w:shd w:val="clear" w:color="auto" w:fill="FFFFFF"/>
              </w:rPr>
              <w:t>Коропотухина</w:t>
            </w:r>
            <w:proofErr w:type="spellEnd"/>
            <w:r w:rsidRPr="00953DED">
              <w:rPr>
                <w:shd w:val="clear" w:color="auto" w:fill="FFFFFF"/>
              </w:rPr>
              <w:t xml:space="preserve"> Ю. В.;</w:t>
            </w:r>
            <w:r w:rsidRPr="00953DED">
              <w:br/>
            </w:r>
            <w:r w:rsidRPr="00953DED">
              <w:rPr>
                <w:shd w:val="clear" w:color="auto" w:fill="FFFFFF"/>
              </w:rPr>
              <w:t xml:space="preserve">в номинации "ДШИ, расположенные в сельских поселениях" - МУ ДО ДШИ с. </w:t>
            </w:r>
            <w:proofErr w:type="spellStart"/>
            <w:r w:rsidRPr="00953DED">
              <w:rPr>
                <w:shd w:val="clear" w:color="auto" w:fill="FFFFFF"/>
              </w:rPr>
              <w:t>Баляга</w:t>
            </w:r>
            <w:proofErr w:type="spellEnd"/>
            <w:r w:rsidRPr="00953DED">
              <w:rPr>
                <w:shd w:val="clear" w:color="auto" w:fill="FFFFFF"/>
              </w:rPr>
              <w:t>.</w:t>
            </w:r>
            <w:r w:rsidRPr="00953DED">
              <w:rPr>
                <w:shd w:val="clear" w:color="auto" w:fill="FFFFFF"/>
              </w:rPr>
              <w:br/>
              <w:t>Из 10 конкурсантов-участников первого регионального этапа Общероссийского конкурса "Лучший преподаватель ДШИ" победителем стала Кузьмина М. Ю., преподаватель МБУ ДО ЦДХШ г. Чита.</w:t>
            </w:r>
            <w:r w:rsidRPr="00953DED">
              <w:rPr>
                <w:shd w:val="clear" w:color="auto" w:fill="FFFFFF"/>
              </w:rPr>
              <w:br/>
              <w:t>1 место - Славных А. Д., преподаватель МБУ ДО ДШИ №</w:t>
            </w:r>
            <w:r w:rsidR="001338D7" w:rsidRPr="00953DED">
              <w:rPr>
                <w:shd w:val="clear" w:color="auto" w:fill="FFFFFF"/>
              </w:rPr>
              <w:t xml:space="preserve"> </w:t>
            </w:r>
            <w:r w:rsidRPr="00953DED">
              <w:rPr>
                <w:shd w:val="clear" w:color="auto" w:fill="FFFFFF"/>
              </w:rPr>
              <w:t>6 г. Чита</w:t>
            </w:r>
            <w:r w:rsidRPr="00953DED">
              <w:rPr>
                <w:shd w:val="clear" w:color="auto" w:fill="FFFFFF"/>
              </w:rPr>
              <w:br/>
              <w:t xml:space="preserve">2 место - </w:t>
            </w:r>
            <w:proofErr w:type="spellStart"/>
            <w:r w:rsidRPr="00953DED">
              <w:rPr>
                <w:shd w:val="clear" w:color="auto" w:fill="FFFFFF"/>
              </w:rPr>
              <w:t>Бойцевич</w:t>
            </w:r>
            <w:proofErr w:type="spellEnd"/>
            <w:r w:rsidRPr="00953DED">
              <w:rPr>
                <w:shd w:val="clear" w:color="auto" w:fill="FFFFFF"/>
              </w:rPr>
              <w:t xml:space="preserve"> О. В., преподаватель МБУ ДО ДШИ №</w:t>
            </w:r>
            <w:r w:rsidR="001338D7" w:rsidRPr="00953DED">
              <w:rPr>
                <w:shd w:val="clear" w:color="auto" w:fill="FFFFFF"/>
              </w:rPr>
              <w:t xml:space="preserve"> </w:t>
            </w:r>
            <w:r w:rsidRPr="00953DED">
              <w:rPr>
                <w:shd w:val="clear" w:color="auto" w:fill="FFFFFF"/>
              </w:rPr>
              <w:t>6 г. Чита</w:t>
            </w:r>
            <w:r w:rsidRPr="00953DED">
              <w:rPr>
                <w:shd w:val="clear" w:color="auto" w:fill="FFFFFF"/>
              </w:rPr>
              <w:br/>
              <w:t>3 место - Днепровская Н. Н., преподаватель МБУ ДО ДШИ № 6 г. Чита.</w:t>
            </w:r>
          </w:p>
          <w:p w14:paraId="50EAD28D" w14:textId="77777777" w:rsidR="00420BD5" w:rsidRPr="00953DED" w:rsidRDefault="00420BD5" w:rsidP="00953DED">
            <w:pPr>
              <w:rPr>
                <w:shd w:val="clear" w:color="auto" w:fill="FFFFFF"/>
              </w:rPr>
            </w:pPr>
            <w:r w:rsidRPr="00953DED">
              <w:rPr>
                <w:shd w:val="clear" w:color="auto" w:fill="FFFFFF"/>
              </w:rPr>
              <w:t>Число участников – 60 человек.</w:t>
            </w:r>
          </w:p>
          <w:p w14:paraId="5D38F167" w14:textId="20BEB333" w:rsidR="00C05D5E" w:rsidRPr="00953DED" w:rsidRDefault="00A13962" w:rsidP="00953DED">
            <w:pPr>
              <w:rPr>
                <w:b/>
              </w:rPr>
            </w:pPr>
            <w:r w:rsidRPr="00953DED">
              <w:rPr>
                <w:b/>
              </w:rPr>
              <w:t>6</w:t>
            </w:r>
            <w:r w:rsidR="00C05D5E" w:rsidRPr="00953DED">
              <w:rPr>
                <w:b/>
              </w:rPr>
              <w:t>. II Международная ярмарка- фестиваль Фольклора и ремёсел «75 Мастеровых»</w:t>
            </w:r>
          </w:p>
          <w:p w14:paraId="6C91D7AE" w14:textId="77777777" w:rsidR="00C05D5E" w:rsidRPr="00953DED" w:rsidRDefault="00C05D5E" w:rsidP="00953DED">
            <w:pPr>
              <w:rPr>
                <w:b/>
              </w:rPr>
            </w:pPr>
            <w:r w:rsidRPr="00953DED">
              <w:rPr>
                <w:b/>
              </w:rPr>
              <w:t>Этапы организации мероприятия:</w:t>
            </w:r>
          </w:p>
          <w:p w14:paraId="450FAC35" w14:textId="77777777" w:rsidR="00C05D5E" w:rsidRPr="00953DED" w:rsidRDefault="00C05D5E" w:rsidP="00953DED">
            <w:pPr>
              <w:rPr>
                <w:b/>
              </w:rPr>
            </w:pPr>
            <w:r w:rsidRPr="00953DED">
              <w:rPr>
                <w:b/>
              </w:rPr>
              <w:t>1) Подготовительный этап.</w:t>
            </w:r>
          </w:p>
          <w:p w14:paraId="320C1131" w14:textId="5A03E8B5" w:rsidR="00C05D5E" w:rsidRPr="00953DED" w:rsidRDefault="00C05D5E" w:rsidP="00953DED">
            <w:pPr>
              <w:rPr>
                <w:bCs/>
              </w:rPr>
            </w:pPr>
            <w:r w:rsidRPr="00953DED">
              <w:rPr>
                <w:bCs/>
              </w:rPr>
              <w:t>Формирование оргкомитета, разработка проектно-сметной документации, концепции, сценарно-режиссерского плана, программы, полиграфии, информирование коллективов.</w:t>
            </w:r>
          </w:p>
          <w:p w14:paraId="13FC5CB2" w14:textId="77777777" w:rsidR="00C05D5E" w:rsidRPr="00953DED" w:rsidRDefault="00C05D5E" w:rsidP="00953DED">
            <w:pPr>
              <w:rPr>
                <w:b/>
              </w:rPr>
            </w:pPr>
            <w:r w:rsidRPr="00953DED">
              <w:rPr>
                <w:b/>
              </w:rPr>
              <w:t>2) Второй этап - организация и проведение мероприятия.</w:t>
            </w:r>
          </w:p>
          <w:p w14:paraId="537CCE9D" w14:textId="77777777" w:rsidR="00C05D5E" w:rsidRPr="00953DED" w:rsidRDefault="00C05D5E" w:rsidP="00953DED">
            <w:pPr>
              <w:rPr>
                <w:bCs/>
              </w:rPr>
            </w:pPr>
            <w:r w:rsidRPr="00953DED">
              <w:rPr>
                <w:bCs/>
              </w:rPr>
              <w:t>Международная ярмарка- фестиваль фольклора и ремесел «75 мастеровых» состоялся в красивейшем природном парке «</w:t>
            </w:r>
            <w:proofErr w:type="spellStart"/>
            <w:r w:rsidRPr="00953DED">
              <w:rPr>
                <w:bCs/>
              </w:rPr>
              <w:t>Арей</w:t>
            </w:r>
            <w:proofErr w:type="spellEnd"/>
            <w:r w:rsidRPr="00953DED">
              <w:rPr>
                <w:bCs/>
              </w:rPr>
              <w:t>» Забайкальского края 24-25 июня. Это яркое и масштабное мероприятие объединило 400 мастеров и ремесленников, модельеров и дизайнеров, художников и предпринимателей, 20 творческих коллективов и солистов, 1500 зрителей из Монголии, Иркутской области, Новосибирской области, Республики Бурятия и Забайкальского края. Цель фестиваля – сохранение и популяризация народной культуры через стимулирование интереса к традиционным промыслам и ремеслам, поддержка мастеров и коллективов декоративно-прикладного творчества, расширение межкультурного общения, содействие межэтническому культурному сотрудничеству.</w:t>
            </w:r>
          </w:p>
          <w:p w14:paraId="760F2E7B" w14:textId="77777777" w:rsidR="00C05D5E" w:rsidRPr="00953DED" w:rsidRDefault="00C05D5E" w:rsidP="00953DED">
            <w:pPr>
              <w:rPr>
                <w:bCs/>
              </w:rPr>
            </w:pPr>
            <w:r w:rsidRPr="00953DED">
              <w:rPr>
                <w:bCs/>
              </w:rPr>
              <w:t>Число зрителей – 1500 человек.</w:t>
            </w:r>
          </w:p>
          <w:p w14:paraId="718D4C6A" w14:textId="3F770F88" w:rsidR="00C05D5E" w:rsidRPr="00953DED" w:rsidRDefault="00C05D5E" w:rsidP="00953DED">
            <w:pPr>
              <w:rPr>
                <w:bCs/>
              </w:rPr>
            </w:pPr>
            <w:r w:rsidRPr="00953DED">
              <w:rPr>
                <w:bCs/>
              </w:rPr>
              <w:t>Число участников – 400 человек</w:t>
            </w:r>
          </w:p>
          <w:p w14:paraId="596A563E" w14:textId="066A981F" w:rsidR="00754F53" w:rsidRPr="00953DED" w:rsidRDefault="00A13962" w:rsidP="00953DED">
            <w:pPr>
              <w:rPr>
                <w:b/>
              </w:rPr>
            </w:pPr>
            <w:r w:rsidRPr="00953DED">
              <w:rPr>
                <w:b/>
              </w:rPr>
              <w:t>7</w:t>
            </w:r>
            <w:r w:rsidR="00754F53" w:rsidRPr="00953DED">
              <w:rPr>
                <w:b/>
              </w:rPr>
              <w:t>. Краевая выставка художников Забайкальского края «Неповторимая палитра родной земли»</w:t>
            </w:r>
          </w:p>
          <w:p w14:paraId="4563D0D9" w14:textId="77777777" w:rsidR="00754F53" w:rsidRPr="00953DED" w:rsidRDefault="00754F53" w:rsidP="00953DED">
            <w:pPr>
              <w:rPr>
                <w:bCs/>
              </w:rPr>
            </w:pPr>
            <w:r w:rsidRPr="00953DED">
              <w:rPr>
                <w:bCs/>
              </w:rPr>
              <w:t>1) Подготовительный этап.</w:t>
            </w:r>
          </w:p>
          <w:p w14:paraId="214FDEB7" w14:textId="6303481C" w:rsidR="00754F53" w:rsidRPr="00953DED" w:rsidRDefault="00754F53" w:rsidP="00953DED">
            <w:pPr>
              <w:rPr>
                <w:bCs/>
              </w:rPr>
            </w:pPr>
            <w:r w:rsidRPr="00953DED">
              <w:rPr>
                <w:bCs/>
              </w:rPr>
              <w:t>Формирование оргкомитета, разработка проектно-сметной документации, концепции, сценарно-режиссерского плана, программы, полиграфии, информирование коллективов.</w:t>
            </w:r>
          </w:p>
          <w:p w14:paraId="3181AD17" w14:textId="101FC9B5" w:rsidR="00754F53" w:rsidRPr="00953DED" w:rsidRDefault="00754F53" w:rsidP="00953DED">
            <w:pPr>
              <w:rPr>
                <w:bCs/>
              </w:rPr>
            </w:pPr>
            <w:r w:rsidRPr="00953DED">
              <w:rPr>
                <w:bCs/>
              </w:rPr>
              <w:lastRenderedPageBreak/>
              <w:t>2) Второй этап - организация и проведение мероприятия.</w:t>
            </w:r>
          </w:p>
          <w:p w14:paraId="05AAF5E3" w14:textId="385BD804" w:rsidR="00754F53" w:rsidRPr="00953DED" w:rsidRDefault="00754F53" w:rsidP="00953DED">
            <w:pPr>
              <w:rPr>
                <w:bCs/>
              </w:rPr>
            </w:pPr>
            <w:r w:rsidRPr="00953DED">
              <w:rPr>
                <w:bCs/>
              </w:rPr>
              <w:t xml:space="preserve">В Забайкальском художественном музее </w:t>
            </w:r>
            <w:r w:rsidR="0036176D" w:rsidRPr="00953DED">
              <w:rPr>
                <w:bCs/>
              </w:rPr>
              <w:t>состоялась</w:t>
            </w:r>
            <w:r w:rsidRPr="00953DED">
              <w:rPr>
                <w:bCs/>
              </w:rPr>
              <w:t xml:space="preserve"> выставка художников-любителей «Неповторимая палитра родной земли». Всего на выставке представлено 100 работ из 11 районов края. Цель мероприятия - поддержка и развитие любительского изобразительного творчества Забайкальского края, популяризация культурного наследия народов Забайкальского края через творчество художников-любителей.</w:t>
            </w:r>
          </w:p>
          <w:p w14:paraId="673F14FE" w14:textId="47BF8C7A" w:rsidR="00754F53" w:rsidRPr="00953DED" w:rsidRDefault="00754F53" w:rsidP="00953DED">
            <w:pPr>
              <w:rPr>
                <w:bCs/>
              </w:rPr>
            </w:pPr>
            <w:r w:rsidRPr="00953DED">
              <w:rPr>
                <w:bCs/>
              </w:rPr>
              <w:t>Число участников -36 человек</w:t>
            </w:r>
          </w:p>
          <w:p w14:paraId="48CA7595" w14:textId="05BBA709" w:rsidR="00754F53" w:rsidRPr="00953DED" w:rsidRDefault="00754F53" w:rsidP="00953DED">
            <w:pPr>
              <w:rPr>
                <w:bCs/>
              </w:rPr>
            </w:pPr>
            <w:r w:rsidRPr="00953DED">
              <w:rPr>
                <w:bCs/>
              </w:rPr>
              <w:t>Число посетителей – 500 человек.</w:t>
            </w:r>
          </w:p>
          <w:p w14:paraId="64E8EDF0" w14:textId="079B6B26" w:rsidR="0036176D" w:rsidRPr="00953DED" w:rsidRDefault="00A13962" w:rsidP="00953DED">
            <w:r w:rsidRPr="00953DED">
              <w:rPr>
                <w:b/>
                <w:bCs/>
              </w:rPr>
              <w:t>8</w:t>
            </w:r>
            <w:r w:rsidR="00754F53" w:rsidRPr="00953DED">
              <w:t xml:space="preserve">. </w:t>
            </w:r>
            <w:r w:rsidR="0036176D" w:rsidRPr="00953DED">
              <w:rPr>
                <w:b/>
                <w:bCs/>
              </w:rPr>
              <w:t>Спектакль под открытым небом «Забайкалье — золотая моя колыбель»</w:t>
            </w:r>
          </w:p>
          <w:p w14:paraId="13C834CD" w14:textId="79922030" w:rsidR="0036176D" w:rsidRPr="00953DED" w:rsidRDefault="0036176D" w:rsidP="00953DED">
            <w:r w:rsidRPr="00953DED">
              <w:t>Специалистами</w:t>
            </w:r>
            <w:r w:rsidR="006E21B8" w:rsidRPr="00953DED">
              <w:t xml:space="preserve"> центра</w:t>
            </w:r>
            <w:r w:rsidRPr="00953DED">
              <w:t xml:space="preserve"> проведена организационная работа по проведению </w:t>
            </w:r>
            <w:r w:rsidR="004D0E19">
              <w:t>к</w:t>
            </w:r>
            <w:r w:rsidRPr="00953DED">
              <w:t>раевого мероприятия</w:t>
            </w:r>
            <w:r w:rsidR="006E21B8" w:rsidRPr="00953DED">
              <w:t>. Масштабный спектакль под открытым небом проходил в Чите в рамках шествия на стадионе «Юность». Спектакль посвящен 370-летию российского Забайкалья. Для зрителей представлено театрализованное представление об истории развития Забайкальского края с древних времен и до современности.</w:t>
            </w:r>
          </w:p>
          <w:p w14:paraId="484DC94F" w14:textId="75E9D190" w:rsidR="006E21B8" w:rsidRPr="00953DED" w:rsidRDefault="006E21B8" w:rsidP="00953DED">
            <w:r w:rsidRPr="00953DED">
              <w:t>Число участников- 3000</w:t>
            </w:r>
          </w:p>
          <w:p w14:paraId="1CC68E1C" w14:textId="0F34A6CD" w:rsidR="006E21B8" w:rsidRPr="00953DED" w:rsidRDefault="006E21B8" w:rsidP="00953DED">
            <w:r w:rsidRPr="00953DED">
              <w:t>Число зрителей - 5000</w:t>
            </w:r>
          </w:p>
          <w:p w14:paraId="5B9C5ACA" w14:textId="20D3283F" w:rsidR="00420BD5" w:rsidRPr="00953DED" w:rsidRDefault="00420BD5" w:rsidP="00953DED"/>
        </w:tc>
      </w:tr>
      <w:tr w:rsidR="00A13962" w:rsidRPr="00953DED" w14:paraId="7C87117A" w14:textId="77777777" w:rsidTr="0038309B">
        <w:tc>
          <w:tcPr>
            <w:tcW w:w="426" w:type="dxa"/>
          </w:tcPr>
          <w:p w14:paraId="60F754DC" w14:textId="77777777" w:rsidR="00A13962" w:rsidRPr="00953DED" w:rsidRDefault="00A13962" w:rsidP="00953DED"/>
        </w:tc>
        <w:tc>
          <w:tcPr>
            <w:tcW w:w="3005" w:type="dxa"/>
          </w:tcPr>
          <w:p w14:paraId="0B7F67E6" w14:textId="2A43D4EC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Методических мероприятий (семинары, конференции)</w:t>
            </w:r>
          </w:p>
        </w:tc>
        <w:tc>
          <w:tcPr>
            <w:tcW w:w="851" w:type="dxa"/>
          </w:tcPr>
          <w:p w14:paraId="31C18C37" w14:textId="626D7EED" w:rsidR="00A13962" w:rsidRPr="00953DED" w:rsidRDefault="00953DED" w:rsidP="00953DED">
            <w:pPr>
              <w:jc w:val="center"/>
              <w:rPr>
                <w:lang w:val="en-US"/>
              </w:rPr>
            </w:pPr>
            <w:r w:rsidRPr="00953DED">
              <w:rPr>
                <w:lang w:val="en-US"/>
              </w:rPr>
              <w:t>2</w:t>
            </w:r>
          </w:p>
        </w:tc>
        <w:tc>
          <w:tcPr>
            <w:tcW w:w="5670" w:type="dxa"/>
          </w:tcPr>
          <w:p w14:paraId="306F0703" w14:textId="2CE3D2CE" w:rsidR="00A13962" w:rsidRPr="00953DED" w:rsidRDefault="00A13962" w:rsidP="00953DED">
            <w:pPr>
              <w:rPr>
                <w:b/>
              </w:rPr>
            </w:pPr>
            <w:r w:rsidRPr="00953DED">
              <w:rPr>
                <w:b/>
              </w:rPr>
              <w:t>1. Семинар «Актуальные направления деятельности культурно-досуговых учреждений»</w:t>
            </w:r>
          </w:p>
          <w:p w14:paraId="2E6CD8FB" w14:textId="77777777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Этапы организации мероприятия:</w:t>
            </w:r>
          </w:p>
          <w:p w14:paraId="20CCD553" w14:textId="77777777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1) Подготовительный этап.  Разработка концепции, программы, информирование специалистов.</w:t>
            </w:r>
          </w:p>
          <w:p w14:paraId="6D209735" w14:textId="77777777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2) Второй этап – организация и проведение мероприятия.</w:t>
            </w:r>
          </w:p>
          <w:p w14:paraId="1655C617" w14:textId="0FF2561B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6 апреля в г. Петровск- Забайкальский во Дворце культуры и спорта проходил Межрегиональный семинар «Актуальные направления деятельности культурно-досуговых учреждений». Для участников семинара провели экскурсию по учреждению и клубным формированиям Дворца культуры и спорта. Также были мастер-классы от специалистов местного психолого-логопедического центра. В семинаре приняли участие специалисты учреждений культуры и образования Забайкальского края, Республики Бурятия, г. Екатеринбург и др.</w:t>
            </w:r>
          </w:p>
          <w:p w14:paraId="739D2151" w14:textId="77777777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Число участников семинара - 81 человек</w:t>
            </w:r>
          </w:p>
          <w:p w14:paraId="6E140CC5" w14:textId="3599C90C" w:rsidR="00A13962" w:rsidRPr="00953DED" w:rsidRDefault="00A13962" w:rsidP="00953DED">
            <w:pPr>
              <w:rPr>
                <w:b/>
              </w:rPr>
            </w:pPr>
            <w:r w:rsidRPr="00953DED">
              <w:rPr>
                <w:b/>
              </w:rPr>
              <w:t>2. Семинар по традиционной культуре «География культуры. Забайкальский край»</w:t>
            </w:r>
          </w:p>
          <w:p w14:paraId="3DDD8FE2" w14:textId="77777777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Этапы организации мероприятия:</w:t>
            </w:r>
          </w:p>
          <w:p w14:paraId="77E5AAB6" w14:textId="77777777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1) Подготовительный этап.  Разработка концепции, программы, информирование специалистов.</w:t>
            </w:r>
          </w:p>
          <w:p w14:paraId="1CE8AC87" w14:textId="2B8DE4B0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2) Второй этап – организация и проведение мероприятия.</w:t>
            </w:r>
          </w:p>
          <w:p w14:paraId="123AD496" w14:textId="5EDE0DEB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lastRenderedPageBreak/>
              <w:t>3 апреля 2023 г. в Забайкальской краевой филармонии проходил семинар-практикум по итогам реализации культурно-просветительского проекта «География культуры. Забайкальский край». В семинаре приняли участие специалисты из 24 районов края. Специалисты презентовали свои локальные этнокультурные бренды.</w:t>
            </w:r>
          </w:p>
          <w:p w14:paraId="692CF385" w14:textId="75FA2B12" w:rsidR="00A13962" w:rsidRPr="00953DED" w:rsidRDefault="00A13962" w:rsidP="00953DED">
            <w:pPr>
              <w:rPr>
                <w:bCs/>
              </w:rPr>
            </w:pPr>
            <w:r w:rsidRPr="00953DED">
              <w:rPr>
                <w:bCs/>
              </w:rPr>
              <w:t>Число участников - 40 человек</w:t>
            </w:r>
          </w:p>
        </w:tc>
      </w:tr>
      <w:tr w:rsidR="00420BD5" w:rsidRPr="00953DED" w14:paraId="36D3AB7E" w14:textId="77777777" w:rsidTr="0038309B">
        <w:tc>
          <w:tcPr>
            <w:tcW w:w="426" w:type="dxa"/>
          </w:tcPr>
          <w:p w14:paraId="65378ABA" w14:textId="77777777" w:rsidR="00420BD5" w:rsidRPr="00953DED" w:rsidRDefault="00420BD5" w:rsidP="00953DED">
            <w:pPr>
              <w:rPr>
                <w:highlight w:val="yellow"/>
              </w:rPr>
            </w:pPr>
            <w:r w:rsidRPr="00953DED">
              <w:lastRenderedPageBreak/>
              <w:t>4</w:t>
            </w:r>
          </w:p>
        </w:tc>
        <w:tc>
          <w:tcPr>
            <w:tcW w:w="3005" w:type="dxa"/>
          </w:tcPr>
          <w:p w14:paraId="1ED1EFB8" w14:textId="77777777" w:rsidR="00420BD5" w:rsidRPr="00953DED" w:rsidRDefault="00420BD5" w:rsidP="00953DED">
            <w:pPr>
              <w:rPr>
                <w:b/>
              </w:rPr>
            </w:pPr>
            <w:r w:rsidRPr="00953DED">
              <w:rPr>
                <w:b/>
              </w:rPr>
              <w:t>Предоставление консультационных и методических услуг</w:t>
            </w:r>
          </w:p>
        </w:tc>
        <w:tc>
          <w:tcPr>
            <w:tcW w:w="851" w:type="dxa"/>
          </w:tcPr>
          <w:p w14:paraId="76E619C4" w14:textId="7D3417C8" w:rsidR="00420BD5" w:rsidRPr="00953DED" w:rsidRDefault="00420BD5" w:rsidP="00953DED">
            <w:pPr>
              <w:jc w:val="center"/>
            </w:pPr>
            <w:r w:rsidRPr="00953DED">
              <w:t>1</w:t>
            </w:r>
            <w:r w:rsidR="00323D7E" w:rsidRPr="00953DED">
              <w:t>48</w:t>
            </w:r>
          </w:p>
        </w:tc>
        <w:tc>
          <w:tcPr>
            <w:tcW w:w="5670" w:type="dxa"/>
          </w:tcPr>
          <w:p w14:paraId="2504739A" w14:textId="4031C118" w:rsidR="00420BD5" w:rsidRPr="00953DED" w:rsidRDefault="00420BD5" w:rsidP="00953DED">
            <w:r w:rsidRPr="00953DED">
              <w:t>Сотрудниками Центра проведено 1</w:t>
            </w:r>
            <w:r w:rsidR="00A13962" w:rsidRPr="00953DED">
              <w:t>39</w:t>
            </w:r>
            <w:r w:rsidRPr="00953DED">
              <w:t xml:space="preserve"> методических консультаций представителям учреждений культурно-досугового типа и дополнительного образования детей.</w:t>
            </w:r>
            <w:r w:rsidR="001338D7" w:rsidRPr="00953DED">
              <w:t xml:space="preserve"> </w:t>
            </w:r>
            <w:r w:rsidRPr="00953DED">
              <w:t xml:space="preserve">Издано </w:t>
            </w:r>
            <w:r w:rsidR="00A13962" w:rsidRPr="00953DED">
              <w:t>9</w:t>
            </w:r>
            <w:r w:rsidRPr="00953DED">
              <w:t xml:space="preserve"> методических пособий</w:t>
            </w:r>
          </w:p>
        </w:tc>
      </w:tr>
      <w:tr w:rsidR="00420BD5" w:rsidRPr="00953DED" w14:paraId="229BCC71" w14:textId="77777777" w:rsidTr="0038309B">
        <w:tc>
          <w:tcPr>
            <w:tcW w:w="426" w:type="dxa"/>
          </w:tcPr>
          <w:p w14:paraId="7166E4BA" w14:textId="77777777" w:rsidR="00420BD5" w:rsidRPr="00953DED" w:rsidRDefault="00420BD5" w:rsidP="00953DED"/>
        </w:tc>
        <w:tc>
          <w:tcPr>
            <w:tcW w:w="3005" w:type="dxa"/>
          </w:tcPr>
          <w:p w14:paraId="13619940" w14:textId="77777777" w:rsidR="00420BD5" w:rsidRPr="00953DED" w:rsidRDefault="00420BD5" w:rsidP="00953DED">
            <w:r w:rsidRPr="00953DED">
              <w:t>Проведение консультаций</w:t>
            </w:r>
          </w:p>
        </w:tc>
        <w:tc>
          <w:tcPr>
            <w:tcW w:w="851" w:type="dxa"/>
          </w:tcPr>
          <w:p w14:paraId="2240F276" w14:textId="02EF82B5" w:rsidR="00420BD5" w:rsidRPr="00953DED" w:rsidRDefault="00323D7E" w:rsidP="00953DED">
            <w:pPr>
              <w:jc w:val="center"/>
              <w:rPr>
                <w:lang w:val="en-US"/>
              </w:rPr>
            </w:pPr>
            <w:r w:rsidRPr="00953DED">
              <w:t>139</w:t>
            </w:r>
          </w:p>
        </w:tc>
        <w:tc>
          <w:tcPr>
            <w:tcW w:w="5670" w:type="dxa"/>
          </w:tcPr>
          <w:p w14:paraId="30A253E9" w14:textId="07C8CE7C" w:rsidR="00420BD5" w:rsidRPr="00953DED" w:rsidRDefault="00420BD5" w:rsidP="00953DED">
            <w:r w:rsidRPr="00953DED">
              <w:t>По отделам данный показатель распределяется следующим образом:</w:t>
            </w:r>
          </w:p>
          <w:p w14:paraId="5E79F094" w14:textId="08C9E12A" w:rsidR="00420BD5" w:rsidRPr="00953DED" w:rsidRDefault="00420BD5" w:rsidP="00953DED">
            <w:r w:rsidRPr="00953DED">
              <w:t xml:space="preserve">-  учебно-методическим отделом – </w:t>
            </w:r>
            <w:r w:rsidR="00F57016" w:rsidRPr="00953DED">
              <w:t>31</w:t>
            </w:r>
            <w:r w:rsidRPr="00953DED">
              <w:t>;</w:t>
            </w:r>
          </w:p>
          <w:p w14:paraId="070F3CEE" w14:textId="78DF4912" w:rsidR="00420BD5" w:rsidRPr="00953DED" w:rsidRDefault="00420BD5" w:rsidP="00953DED">
            <w:r w:rsidRPr="00953DED">
              <w:t xml:space="preserve">- отделом традиционной культуры – </w:t>
            </w:r>
            <w:r w:rsidR="00323D7E" w:rsidRPr="00953DED">
              <w:t>34</w:t>
            </w:r>
            <w:r w:rsidRPr="00953DED">
              <w:t>;</w:t>
            </w:r>
          </w:p>
          <w:p w14:paraId="6EA11DCC" w14:textId="3CC3B3C9" w:rsidR="00420BD5" w:rsidRPr="00953DED" w:rsidRDefault="00420BD5" w:rsidP="00953DED">
            <w:r w:rsidRPr="00953DED">
              <w:t>- отделом социокультурной деятельности –</w:t>
            </w:r>
            <w:r w:rsidR="00323D7E" w:rsidRPr="00953DED">
              <w:t>32</w:t>
            </w:r>
            <w:r w:rsidRPr="00953DED">
              <w:t>;</w:t>
            </w:r>
          </w:p>
          <w:p w14:paraId="360102D0" w14:textId="0FFB523D" w:rsidR="00420BD5" w:rsidRPr="00953DED" w:rsidRDefault="00420BD5" w:rsidP="00953DED">
            <w:r w:rsidRPr="00953DED">
              <w:t xml:space="preserve">- информационно-аналитическим – </w:t>
            </w:r>
            <w:r w:rsidR="00323D7E" w:rsidRPr="00953DED">
              <w:t>11</w:t>
            </w:r>
            <w:r w:rsidRPr="00953DED">
              <w:t>;</w:t>
            </w:r>
          </w:p>
          <w:p w14:paraId="5FD5A806" w14:textId="11217659" w:rsidR="00420BD5" w:rsidRPr="00953DED" w:rsidRDefault="00420BD5" w:rsidP="00953DED">
            <w:r w:rsidRPr="00953DED">
              <w:t xml:space="preserve">- издательским - </w:t>
            </w:r>
            <w:r w:rsidR="00323D7E" w:rsidRPr="00953DED">
              <w:t>31</w:t>
            </w:r>
          </w:p>
        </w:tc>
      </w:tr>
      <w:tr w:rsidR="00420BD5" w:rsidRPr="00953DED" w14:paraId="02F512BF" w14:textId="77777777" w:rsidTr="0038309B">
        <w:trPr>
          <w:trHeight w:val="416"/>
        </w:trPr>
        <w:tc>
          <w:tcPr>
            <w:tcW w:w="426" w:type="dxa"/>
          </w:tcPr>
          <w:p w14:paraId="4DFED1DC" w14:textId="77777777" w:rsidR="00420BD5" w:rsidRPr="00953DED" w:rsidRDefault="00420BD5" w:rsidP="00953DED"/>
        </w:tc>
        <w:tc>
          <w:tcPr>
            <w:tcW w:w="3005" w:type="dxa"/>
          </w:tcPr>
          <w:p w14:paraId="43C5B159" w14:textId="77777777" w:rsidR="00420BD5" w:rsidRPr="00953DED" w:rsidRDefault="00420BD5" w:rsidP="00953DED">
            <w:r w:rsidRPr="00953DED">
              <w:t>Методические пособия</w:t>
            </w:r>
          </w:p>
        </w:tc>
        <w:tc>
          <w:tcPr>
            <w:tcW w:w="851" w:type="dxa"/>
          </w:tcPr>
          <w:p w14:paraId="123187AA" w14:textId="7687FE07" w:rsidR="00420BD5" w:rsidRPr="00953DED" w:rsidRDefault="003421E8" w:rsidP="00953DED">
            <w:pPr>
              <w:jc w:val="center"/>
            </w:pPr>
            <w:r w:rsidRPr="00953DED">
              <w:t>9</w:t>
            </w:r>
          </w:p>
        </w:tc>
        <w:tc>
          <w:tcPr>
            <w:tcW w:w="5670" w:type="dxa"/>
          </w:tcPr>
          <w:p w14:paraId="112E408E" w14:textId="77777777" w:rsidR="00420BD5" w:rsidRPr="00953DED" w:rsidRDefault="00420BD5" w:rsidP="00953DED">
            <w:r w:rsidRPr="00953DED">
              <w:t>Изданы сборники:</w:t>
            </w:r>
          </w:p>
          <w:p w14:paraId="366F391D" w14:textId="6A686CDD" w:rsidR="00420BD5" w:rsidRPr="00953DED" w:rsidRDefault="0038309B" w:rsidP="00953DED">
            <w:r w:rsidRPr="00953DED">
              <w:t xml:space="preserve">1. </w:t>
            </w:r>
            <w:r w:rsidR="00420BD5" w:rsidRPr="00953DED">
              <w:t>«Нормативно-правовое сопровождение образовательной деятельности ДШИ»;</w:t>
            </w:r>
          </w:p>
          <w:p w14:paraId="63EEE9D8" w14:textId="000C44DB" w:rsidR="00420BD5" w:rsidRPr="00953DED" w:rsidRDefault="0038309B" w:rsidP="00953DED">
            <w:r w:rsidRPr="00953DED">
              <w:t xml:space="preserve">2. </w:t>
            </w:r>
            <w:r w:rsidR="00420BD5" w:rsidRPr="00953DED">
              <w:t>«Методическое обеспечение этнокультурных центров Забайкальского края»;</w:t>
            </w:r>
          </w:p>
          <w:p w14:paraId="5F8DFB47" w14:textId="376ACDE6" w:rsidR="00420BD5" w:rsidRPr="00953DED" w:rsidRDefault="0038309B" w:rsidP="00953DED">
            <w:r w:rsidRPr="00953DED">
              <w:t xml:space="preserve">3. </w:t>
            </w:r>
            <w:r w:rsidR="00420BD5" w:rsidRPr="00953DED">
              <w:t>«Работа с категорией «семья»</w:t>
            </w:r>
          </w:p>
          <w:p w14:paraId="64EDBDA4" w14:textId="296E3527" w:rsidR="00420BD5" w:rsidRPr="00953DED" w:rsidRDefault="0038309B" w:rsidP="00953DED">
            <w:r w:rsidRPr="00953DED">
              <w:t xml:space="preserve">4. </w:t>
            </w:r>
            <w:r w:rsidR="00420BD5" w:rsidRPr="00953DED">
              <w:t>Сборник патриотической направленности для ДШИ и ДМШ;</w:t>
            </w:r>
          </w:p>
          <w:p w14:paraId="0F91172B" w14:textId="0E05B342" w:rsidR="00420BD5" w:rsidRPr="00953DED" w:rsidRDefault="0038309B" w:rsidP="00953DED">
            <w:r w:rsidRPr="00953DED">
              <w:t xml:space="preserve">5. </w:t>
            </w:r>
            <w:r w:rsidR="00420BD5" w:rsidRPr="00953DED">
              <w:t>«Патриотическое воспитание в клубных формированиях КДУ»</w:t>
            </w:r>
          </w:p>
          <w:p w14:paraId="4C329740" w14:textId="1EB60076" w:rsidR="00420BD5" w:rsidRPr="00953DED" w:rsidRDefault="0038309B" w:rsidP="00953DED">
            <w:r w:rsidRPr="00953DED">
              <w:t xml:space="preserve">6. </w:t>
            </w:r>
            <w:r w:rsidR="00420BD5" w:rsidRPr="00953DED">
              <w:t>Методические рекомендации по мониторингам</w:t>
            </w:r>
          </w:p>
          <w:p w14:paraId="0C0D9ACA" w14:textId="2CADC8DD" w:rsidR="00EB1822" w:rsidRPr="00953DED" w:rsidRDefault="00EB1822" w:rsidP="00953DED">
            <w:r w:rsidRPr="00953DED">
              <w:t>7.</w:t>
            </w:r>
            <w:r w:rsidRPr="00953DED">
              <w:rPr>
                <w:lang w:eastAsia="en-US"/>
              </w:rPr>
              <w:t xml:space="preserve"> «Методические рекомендации по первичному выявлению, отбору и предоставлению сведений по объектам нематериального культурного наследия Забайкальского края в Экспертный совет по созданию Каталога объектов нематериального культурного наследия Забайкальского края</w:t>
            </w:r>
            <w:r w:rsidRPr="00953DED">
              <w:t>»</w:t>
            </w:r>
          </w:p>
          <w:p w14:paraId="79967584" w14:textId="78A858B4" w:rsidR="005A4D91" w:rsidRPr="00953DED" w:rsidRDefault="00EB1822" w:rsidP="00953DED">
            <w:pPr>
              <w:rPr>
                <w:rFonts w:eastAsia="Calibri"/>
              </w:rPr>
            </w:pPr>
            <w:r w:rsidRPr="00953DED">
              <w:t>8.</w:t>
            </w:r>
            <w:r w:rsidR="005A4D91" w:rsidRPr="00953DED">
              <w:rPr>
                <w:rFonts w:eastAsia="Calibri"/>
              </w:rPr>
              <w:t xml:space="preserve">  Методическое пособие </w:t>
            </w:r>
            <w:r w:rsidR="005A4D91" w:rsidRPr="00953DED">
              <w:rPr>
                <w:rFonts w:eastAsia="Calibri"/>
                <w:lang w:eastAsia="en-US"/>
              </w:rPr>
              <w:t>«SMM продвижение в сфере культуры</w:t>
            </w:r>
            <w:r w:rsidR="005A4D91" w:rsidRPr="00953DED">
              <w:rPr>
                <w:rFonts w:eastAsia="Calibri"/>
              </w:rPr>
              <w:t>»</w:t>
            </w:r>
          </w:p>
          <w:p w14:paraId="4BE148CB" w14:textId="42AB038C" w:rsidR="00420BD5" w:rsidRPr="00953DED" w:rsidRDefault="003421E8" w:rsidP="00953DED">
            <w:pPr>
              <w:rPr>
                <w:shd w:val="clear" w:color="auto" w:fill="FFFFFF"/>
                <w:lang w:eastAsia="en-US"/>
              </w:rPr>
            </w:pPr>
            <w:r w:rsidRPr="00953DED">
              <w:rPr>
                <w:rFonts w:eastAsia="Calibri"/>
              </w:rPr>
              <w:t xml:space="preserve">9. </w:t>
            </w:r>
            <w:r w:rsidR="00323D7E" w:rsidRPr="00953DED">
              <w:rPr>
                <w:rFonts w:eastAsia="Calibri"/>
                <w:lang w:eastAsia="en-US"/>
              </w:rPr>
              <w:t>Методические рекомендации по работе с произведениями патриотической направленности в вокальном коллективе (нотное приложение)</w:t>
            </w:r>
          </w:p>
          <w:p w14:paraId="1CB265B8" w14:textId="77777777" w:rsidR="00420BD5" w:rsidRPr="00953DED" w:rsidRDefault="00420BD5" w:rsidP="00953DED"/>
        </w:tc>
      </w:tr>
      <w:tr w:rsidR="00420BD5" w:rsidRPr="00953DED" w14:paraId="2C25C81C" w14:textId="77777777" w:rsidTr="0038309B">
        <w:trPr>
          <w:trHeight w:val="586"/>
        </w:trPr>
        <w:tc>
          <w:tcPr>
            <w:tcW w:w="426" w:type="dxa"/>
          </w:tcPr>
          <w:p w14:paraId="0EDCE722" w14:textId="77777777" w:rsidR="00420BD5" w:rsidRPr="00953DED" w:rsidRDefault="00420BD5" w:rsidP="00953DED">
            <w:r w:rsidRPr="00953DED">
              <w:t>6</w:t>
            </w:r>
          </w:p>
        </w:tc>
        <w:tc>
          <w:tcPr>
            <w:tcW w:w="3005" w:type="dxa"/>
          </w:tcPr>
          <w:p w14:paraId="4B9BAA3E" w14:textId="77777777" w:rsidR="00420BD5" w:rsidRPr="00953DED" w:rsidRDefault="00420BD5" w:rsidP="00953DED">
            <w:r w:rsidRPr="00953DED">
              <w:rPr>
                <w:b/>
              </w:rPr>
              <w:t>Организация и проведение культурно-массовых мероприятий (мастер-классы)</w:t>
            </w:r>
          </w:p>
        </w:tc>
        <w:tc>
          <w:tcPr>
            <w:tcW w:w="851" w:type="dxa"/>
          </w:tcPr>
          <w:p w14:paraId="2DDEE16B" w14:textId="5FA079AB" w:rsidR="00420BD5" w:rsidRPr="00953DED" w:rsidRDefault="00A13962" w:rsidP="00953DED">
            <w:pPr>
              <w:jc w:val="center"/>
              <w:rPr>
                <w:lang w:val="en-US"/>
              </w:rPr>
            </w:pPr>
            <w:r w:rsidRPr="00953DED">
              <w:t>4</w:t>
            </w:r>
            <w:r w:rsidR="00953DED" w:rsidRPr="00953DED">
              <w:rPr>
                <w:lang w:val="en-US"/>
              </w:rPr>
              <w:t>8</w:t>
            </w:r>
          </w:p>
        </w:tc>
        <w:tc>
          <w:tcPr>
            <w:tcW w:w="5670" w:type="dxa"/>
          </w:tcPr>
          <w:p w14:paraId="5A7A97FE" w14:textId="4EAC1674" w:rsidR="00420BD5" w:rsidRPr="00953DED" w:rsidRDefault="00420BD5" w:rsidP="00953DED">
            <w:pPr>
              <w:pStyle w:val="a4"/>
              <w:ind w:left="0"/>
            </w:pPr>
            <w:r w:rsidRPr="00953DED">
              <w:t>Проведено</w:t>
            </w:r>
            <w:r w:rsidR="00A13962" w:rsidRPr="00953DED">
              <w:t xml:space="preserve"> 4</w:t>
            </w:r>
            <w:r w:rsidR="00953DED" w:rsidRPr="00953DED">
              <w:rPr>
                <w:lang w:val="en-US"/>
              </w:rPr>
              <w:t xml:space="preserve">8 </w:t>
            </w:r>
            <w:r w:rsidRPr="00953DED">
              <w:t>мастер-классов</w:t>
            </w:r>
          </w:p>
        </w:tc>
      </w:tr>
      <w:tr w:rsidR="00420BD5" w:rsidRPr="00953DED" w14:paraId="334585F0" w14:textId="77777777" w:rsidTr="0038309B">
        <w:trPr>
          <w:trHeight w:val="586"/>
        </w:trPr>
        <w:tc>
          <w:tcPr>
            <w:tcW w:w="426" w:type="dxa"/>
          </w:tcPr>
          <w:p w14:paraId="407AB609" w14:textId="77777777" w:rsidR="00420BD5" w:rsidRPr="00953DED" w:rsidRDefault="00420BD5" w:rsidP="00953DED"/>
        </w:tc>
        <w:tc>
          <w:tcPr>
            <w:tcW w:w="3005" w:type="dxa"/>
          </w:tcPr>
          <w:p w14:paraId="3EA64545" w14:textId="77777777" w:rsidR="00420BD5" w:rsidRPr="00953DED" w:rsidRDefault="00420BD5" w:rsidP="00953DED">
            <w:pPr>
              <w:rPr>
                <w:b/>
              </w:rPr>
            </w:pPr>
          </w:p>
        </w:tc>
        <w:tc>
          <w:tcPr>
            <w:tcW w:w="851" w:type="dxa"/>
          </w:tcPr>
          <w:p w14:paraId="0BBC4548" w14:textId="77777777" w:rsidR="00420BD5" w:rsidRPr="00953DED" w:rsidRDefault="00420BD5" w:rsidP="00953DED"/>
        </w:tc>
        <w:tc>
          <w:tcPr>
            <w:tcW w:w="5670" w:type="dxa"/>
          </w:tcPr>
          <w:p w14:paraId="50BA8D22" w14:textId="77777777" w:rsidR="00420BD5" w:rsidRPr="00953DED" w:rsidRDefault="00420BD5" w:rsidP="00953DED">
            <w:r w:rsidRPr="00953DED">
              <w:t>1. Мастер-класс «Святочные игры»;</w:t>
            </w:r>
          </w:p>
          <w:p w14:paraId="1FC5311D" w14:textId="77777777" w:rsidR="00420BD5" w:rsidRPr="00953DED" w:rsidRDefault="00420BD5" w:rsidP="00953DED">
            <w:r w:rsidRPr="00953DED">
              <w:t>2. Мастер-класс по изготовлению куклы-</w:t>
            </w:r>
            <w:proofErr w:type="spellStart"/>
            <w:r w:rsidRPr="00953DED">
              <w:t>мотанки</w:t>
            </w:r>
            <w:proofErr w:type="spellEnd"/>
            <w:r w:rsidRPr="00953DED">
              <w:t xml:space="preserve"> в рамках тревел-шоу «Куда глаза не глядят»;</w:t>
            </w:r>
          </w:p>
          <w:p w14:paraId="6AF9DE41" w14:textId="77777777" w:rsidR="00420BD5" w:rsidRPr="00953DED" w:rsidRDefault="00420BD5" w:rsidP="00953DED">
            <w:r w:rsidRPr="00953DED">
              <w:t>3. Мастер-класс по изготовлению эвенкийского оберега в рамках тревел-шоу «Куда глаза не глядят»;</w:t>
            </w:r>
          </w:p>
          <w:p w14:paraId="0ED050B6" w14:textId="77777777" w:rsidR="00420BD5" w:rsidRPr="00953DED" w:rsidRDefault="00420BD5" w:rsidP="00953DED">
            <w:r w:rsidRPr="00953DED">
              <w:t>4. Мастер-класс в рамках закрытия Года культурного наследия «Кукла Масленица»;</w:t>
            </w:r>
          </w:p>
          <w:p w14:paraId="68B51B93" w14:textId="6514EFE5" w:rsidR="00420BD5" w:rsidRPr="00953DED" w:rsidRDefault="00420BD5" w:rsidP="00953DED">
            <w:r w:rsidRPr="00953DED">
              <w:lastRenderedPageBreak/>
              <w:t>5. Мастер-класс в рамках закрытия Года культурного наследия кукла-</w:t>
            </w:r>
            <w:proofErr w:type="spellStart"/>
            <w:r w:rsidRPr="00953DED">
              <w:t>мотанка</w:t>
            </w:r>
            <w:proofErr w:type="spellEnd"/>
            <w:r w:rsidRPr="00953DED">
              <w:t xml:space="preserve"> «Масленица»;</w:t>
            </w:r>
          </w:p>
          <w:p w14:paraId="06EFBEDB" w14:textId="77777777" w:rsidR="00420BD5" w:rsidRPr="00953DED" w:rsidRDefault="00420BD5" w:rsidP="00953DED">
            <w:r w:rsidRPr="00953DED">
              <w:t>6. Мастер-класс в рамках закрытия Года культурного наследия «Волшебство национального костюма»;</w:t>
            </w:r>
          </w:p>
          <w:p w14:paraId="367992FA" w14:textId="77777777" w:rsidR="00420BD5" w:rsidRPr="00953DED" w:rsidRDefault="00420BD5" w:rsidP="00953DED">
            <w:r w:rsidRPr="00953DED">
              <w:t>7. Мастер-класс в рамках закрытия Года культурного наследия   в технике квиллинг «Солнышко»;</w:t>
            </w:r>
          </w:p>
          <w:p w14:paraId="71085C3B" w14:textId="3DA623EB" w:rsidR="00420BD5" w:rsidRPr="00953DED" w:rsidRDefault="00420BD5" w:rsidP="00953DED">
            <w:r w:rsidRPr="00953DED">
              <w:t>8. Мастер-класс «Поделки из природного материала к 23 февраля»;</w:t>
            </w:r>
          </w:p>
          <w:p w14:paraId="68C73459" w14:textId="77777777" w:rsidR="00420BD5" w:rsidRPr="00953DED" w:rsidRDefault="00420BD5" w:rsidP="00953DED">
            <w:r w:rsidRPr="00953DED">
              <w:t>9. Мастер-класс по изготовлению сувенира к 8 марта;</w:t>
            </w:r>
          </w:p>
          <w:p w14:paraId="3D303058" w14:textId="77777777" w:rsidR="00420BD5" w:rsidRPr="00953DED" w:rsidRDefault="00420BD5" w:rsidP="00953DED">
            <w:r w:rsidRPr="00953DED">
              <w:t>10. Мастер-класс «Изготовление эвенкийского амулета «Рукавичка»;</w:t>
            </w:r>
          </w:p>
          <w:p w14:paraId="7CBB7D07" w14:textId="77777777" w:rsidR="00420BD5" w:rsidRPr="00953DED" w:rsidRDefault="00420BD5" w:rsidP="00953DED">
            <w:r w:rsidRPr="00953DED">
              <w:t>11. Мастер-класс «Изготовление игрушки из соленого теста «Жаворонок»;</w:t>
            </w:r>
          </w:p>
          <w:p w14:paraId="3FB8664F" w14:textId="54C75293" w:rsidR="00420BD5" w:rsidRPr="00953DED" w:rsidRDefault="00420BD5" w:rsidP="00953DED">
            <w:r w:rsidRPr="00953DED">
              <w:t>12. Мастер- класс «Зайчик на пальчик»</w:t>
            </w:r>
            <w:r w:rsidR="001338D7" w:rsidRPr="00953DED">
              <w:t>;</w:t>
            </w:r>
          </w:p>
          <w:p w14:paraId="2039CCC7" w14:textId="19FFA064" w:rsidR="00420BD5" w:rsidRPr="00953DED" w:rsidRDefault="00420BD5" w:rsidP="00953DED">
            <w:r w:rsidRPr="00953DED">
              <w:t>13.</w:t>
            </w:r>
            <w:r w:rsidR="0038309B" w:rsidRPr="00953DED">
              <w:t xml:space="preserve"> </w:t>
            </w:r>
            <w:r w:rsidRPr="00953DED">
              <w:t>Мастер-класс ко Дню космонавтики</w:t>
            </w:r>
            <w:r w:rsidR="001338D7" w:rsidRPr="00953DED">
              <w:t>;</w:t>
            </w:r>
          </w:p>
          <w:p w14:paraId="6471AD3B" w14:textId="7EB8E874" w:rsidR="00420BD5" w:rsidRPr="00953DED" w:rsidRDefault="00420BD5" w:rsidP="00953DED">
            <w:r w:rsidRPr="00953DED">
              <w:t>14.</w:t>
            </w:r>
            <w:r w:rsidR="0038309B" w:rsidRPr="00953DED">
              <w:t xml:space="preserve"> </w:t>
            </w:r>
            <w:r w:rsidRPr="00953DED">
              <w:t>Мастер-класс по традиционному плетению кос «Девичьи причёски в русской традиции»</w:t>
            </w:r>
            <w:r w:rsidR="001338D7" w:rsidRPr="00953DED">
              <w:t>;</w:t>
            </w:r>
          </w:p>
          <w:p w14:paraId="780FA073" w14:textId="16BA98F6" w:rsidR="00420BD5" w:rsidRPr="00953DED" w:rsidRDefault="00420BD5" w:rsidP="00953DED">
            <w:r w:rsidRPr="00953DED">
              <w:t>15. Мастер-класс «Культура народов Забайкалья»</w:t>
            </w:r>
            <w:r w:rsidR="001338D7" w:rsidRPr="00953DED">
              <w:t>;</w:t>
            </w:r>
          </w:p>
          <w:p w14:paraId="0A8B4AD3" w14:textId="58EE9B44" w:rsidR="00420BD5" w:rsidRPr="00953DED" w:rsidRDefault="00420BD5" w:rsidP="00953DED">
            <w:r w:rsidRPr="00953DED">
              <w:t xml:space="preserve">16. Мастер-класс: Изготовление куклы </w:t>
            </w:r>
            <w:proofErr w:type="spellStart"/>
            <w:r w:rsidRPr="00953DED">
              <w:t>мотанки</w:t>
            </w:r>
            <w:proofErr w:type="spellEnd"/>
            <w:r w:rsidRPr="00953DED">
              <w:t xml:space="preserve"> «Мед-сестра»</w:t>
            </w:r>
            <w:r w:rsidR="001338D7" w:rsidRPr="00953DED">
              <w:t>;</w:t>
            </w:r>
          </w:p>
          <w:p w14:paraId="1CC23BA0" w14:textId="34970835" w:rsidR="00420BD5" w:rsidRPr="00953DED" w:rsidRDefault="00420BD5" w:rsidP="00953DED">
            <w:r w:rsidRPr="00953DED">
              <w:t>17. Мастер- класс кукла «</w:t>
            </w:r>
            <w:proofErr w:type="spellStart"/>
            <w:r w:rsidRPr="00953DED">
              <w:t>Мартиничка</w:t>
            </w:r>
            <w:proofErr w:type="spellEnd"/>
            <w:r w:rsidRPr="00953DED">
              <w:t>»;</w:t>
            </w:r>
          </w:p>
          <w:p w14:paraId="62761ABA" w14:textId="77777777" w:rsidR="00420BD5" w:rsidRPr="00953DED" w:rsidRDefault="00420BD5" w:rsidP="00953DED">
            <w:r w:rsidRPr="00953DED">
              <w:t>18. Мастер-класс кукла «</w:t>
            </w:r>
            <w:proofErr w:type="spellStart"/>
            <w:r w:rsidRPr="00953DED">
              <w:t>Кувадка</w:t>
            </w:r>
            <w:proofErr w:type="spellEnd"/>
            <w:r w:rsidRPr="00953DED">
              <w:t>»;</w:t>
            </w:r>
          </w:p>
          <w:p w14:paraId="67EC34D9" w14:textId="56C21138" w:rsidR="00420BD5" w:rsidRPr="00953DED" w:rsidRDefault="00420BD5" w:rsidP="00953DED">
            <w:r w:rsidRPr="00953DED">
              <w:t>19.</w:t>
            </w:r>
            <w:r w:rsidR="0038309B" w:rsidRPr="00953DED">
              <w:t xml:space="preserve"> </w:t>
            </w:r>
            <w:r w:rsidRPr="00953DED">
              <w:t>Мастер-класс игрушка «Зайчик на пальчик»;</w:t>
            </w:r>
          </w:p>
          <w:p w14:paraId="6BB45C85" w14:textId="6F441E79" w:rsidR="00420BD5" w:rsidRPr="00953DED" w:rsidRDefault="00420BD5" w:rsidP="00953DED">
            <w:r w:rsidRPr="00953DED">
              <w:t>20.</w:t>
            </w:r>
            <w:r w:rsidR="0038309B" w:rsidRPr="00953DED">
              <w:t xml:space="preserve"> </w:t>
            </w:r>
            <w:r w:rsidRPr="00953DED">
              <w:t>Мастер-класс «Деревенский сувенир»;</w:t>
            </w:r>
          </w:p>
          <w:p w14:paraId="014E458B" w14:textId="75A5F96C" w:rsidR="00420BD5" w:rsidRPr="00953DED" w:rsidRDefault="00420BD5" w:rsidP="00953DED">
            <w:r w:rsidRPr="00953DED">
              <w:t>21.</w:t>
            </w:r>
            <w:r w:rsidR="0038309B" w:rsidRPr="00953DED">
              <w:t xml:space="preserve"> </w:t>
            </w:r>
            <w:r w:rsidRPr="00953DED">
              <w:t>Мастер-класс эвенкийский оберег «</w:t>
            </w:r>
            <w:proofErr w:type="spellStart"/>
            <w:r w:rsidRPr="00953DED">
              <w:t>Дылачакан</w:t>
            </w:r>
            <w:proofErr w:type="spellEnd"/>
            <w:r w:rsidRPr="00953DED">
              <w:t>»;</w:t>
            </w:r>
          </w:p>
          <w:p w14:paraId="32CE9647" w14:textId="7B5E9BE4" w:rsidR="00420BD5" w:rsidRPr="00953DED" w:rsidRDefault="00420BD5" w:rsidP="00953DED">
            <w:r w:rsidRPr="00953DED">
              <w:t>22.</w:t>
            </w:r>
            <w:r w:rsidR="0038309B" w:rsidRPr="00953DED">
              <w:t xml:space="preserve"> </w:t>
            </w:r>
            <w:r w:rsidRPr="00953DED">
              <w:t xml:space="preserve">Мастер класс кукла </w:t>
            </w:r>
            <w:proofErr w:type="spellStart"/>
            <w:r w:rsidRPr="00953DED">
              <w:t>мотанка</w:t>
            </w:r>
            <w:proofErr w:type="spellEnd"/>
            <w:r w:rsidRPr="00953DED">
              <w:t xml:space="preserve"> «</w:t>
            </w:r>
            <w:proofErr w:type="spellStart"/>
            <w:r w:rsidRPr="00953DED">
              <w:t>Кувадка</w:t>
            </w:r>
            <w:proofErr w:type="spellEnd"/>
            <w:r w:rsidRPr="00953DED">
              <w:t>»;</w:t>
            </w:r>
          </w:p>
          <w:p w14:paraId="3A67DEC9" w14:textId="778F7D2D" w:rsidR="00420BD5" w:rsidRPr="00953DED" w:rsidRDefault="00420BD5" w:rsidP="00953DED">
            <w:r w:rsidRPr="00953DED">
              <w:t>23.</w:t>
            </w:r>
            <w:r w:rsidR="0038309B" w:rsidRPr="00953DED">
              <w:t xml:space="preserve"> </w:t>
            </w:r>
            <w:r w:rsidRPr="00953DED">
              <w:t>Мастер- класс «Деревенский сувенир»;</w:t>
            </w:r>
          </w:p>
          <w:p w14:paraId="3DDAA4D1" w14:textId="77777777" w:rsidR="00420BD5" w:rsidRPr="00953DED" w:rsidRDefault="00420BD5" w:rsidP="00953DED">
            <w:r w:rsidRPr="00953DED">
              <w:t>24. Мастер – класс игрушка «Зайчик на пальчик»;</w:t>
            </w:r>
          </w:p>
          <w:p w14:paraId="07F1B55B" w14:textId="77777777" w:rsidR="00420BD5" w:rsidRPr="00953DED" w:rsidRDefault="00420BD5" w:rsidP="00953DED">
            <w:r w:rsidRPr="00953DED">
              <w:t>25. Мастер – класс кукла «</w:t>
            </w:r>
            <w:proofErr w:type="spellStart"/>
            <w:r w:rsidRPr="00953DED">
              <w:t>Мартиничка</w:t>
            </w:r>
            <w:proofErr w:type="spellEnd"/>
            <w:r w:rsidRPr="00953DED">
              <w:t>»;</w:t>
            </w:r>
          </w:p>
          <w:p w14:paraId="5EC705DA" w14:textId="77777777" w:rsidR="00420BD5" w:rsidRPr="00953DED" w:rsidRDefault="00420BD5" w:rsidP="00953DED">
            <w:r w:rsidRPr="00953DED">
              <w:t>26. Мастер-класс «Солнышко»;</w:t>
            </w:r>
          </w:p>
          <w:p w14:paraId="143852F7" w14:textId="77777777" w:rsidR="00420BD5" w:rsidRPr="00953DED" w:rsidRDefault="00420BD5" w:rsidP="00953DED">
            <w:r w:rsidRPr="00953DED">
              <w:t>27. Мастер-класс кукла «</w:t>
            </w:r>
            <w:proofErr w:type="spellStart"/>
            <w:r w:rsidRPr="00953DED">
              <w:t>Кувадка</w:t>
            </w:r>
            <w:proofErr w:type="spellEnd"/>
            <w:r w:rsidRPr="00953DED">
              <w:t>»;</w:t>
            </w:r>
          </w:p>
          <w:p w14:paraId="4FD38E3E" w14:textId="77777777" w:rsidR="00420BD5" w:rsidRPr="00953DED" w:rsidRDefault="00420BD5" w:rsidP="00953DED">
            <w:r w:rsidRPr="00953DED">
              <w:t>28. Мастер-класс «Плетение из пряжи»;</w:t>
            </w:r>
          </w:p>
          <w:p w14:paraId="0204C96D" w14:textId="77777777" w:rsidR="00420BD5" w:rsidRPr="00953DED" w:rsidRDefault="00420BD5" w:rsidP="00953DED">
            <w:r w:rsidRPr="00953DED">
              <w:t>29. Мастер – класс игрушка «Зайчик на пальчик»;</w:t>
            </w:r>
          </w:p>
          <w:p w14:paraId="0CB01977" w14:textId="77777777" w:rsidR="00420BD5" w:rsidRPr="00953DED" w:rsidRDefault="00420BD5" w:rsidP="00953DED">
            <w:r w:rsidRPr="00953DED">
              <w:t>30. Мастер-класс эвенкийский оберег «</w:t>
            </w:r>
            <w:proofErr w:type="spellStart"/>
            <w:r w:rsidRPr="00953DED">
              <w:t>Дылачакан</w:t>
            </w:r>
            <w:proofErr w:type="spellEnd"/>
            <w:r w:rsidRPr="00953DED">
              <w:t>»;</w:t>
            </w:r>
          </w:p>
          <w:p w14:paraId="5ACDACEB" w14:textId="29BCC30B" w:rsidR="00420BD5" w:rsidRPr="00953DED" w:rsidRDefault="00420BD5" w:rsidP="00953DED">
            <w:r w:rsidRPr="00953DED">
              <w:t>31. Мастер класс «Я люблю Россию»</w:t>
            </w:r>
            <w:r w:rsidR="001338D7" w:rsidRPr="00953DED">
              <w:t>;</w:t>
            </w:r>
          </w:p>
          <w:p w14:paraId="1F6F972B" w14:textId="329313CA" w:rsidR="00420BD5" w:rsidRPr="00953DED" w:rsidRDefault="00420BD5" w:rsidP="00953DED">
            <w:r w:rsidRPr="00953DED">
              <w:t>32.</w:t>
            </w:r>
            <w:r w:rsidR="0038309B" w:rsidRPr="00953DED">
              <w:t xml:space="preserve"> </w:t>
            </w:r>
            <w:r w:rsidRPr="00953DED">
              <w:t>Мастер-класс «Я люблю Россию»;</w:t>
            </w:r>
          </w:p>
          <w:p w14:paraId="17071514" w14:textId="77777777" w:rsidR="00420BD5" w:rsidRPr="00953DED" w:rsidRDefault="00420BD5" w:rsidP="00953DED">
            <w:r w:rsidRPr="00953DED">
              <w:t>33. Мастер-класс игрушка «Зайчик на пальчик»;</w:t>
            </w:r>
          </w:p>
          <w:p w14:paraId="05C06C8C" w14:textId="1D119235" w:rsidR="00420BD5" w:rsidRPr="00953DED" w:rsidRDefault="00420BD5" w:rsidP="00953DED">
            <w:r w:rsidRPr="00953DED">
              <w:t>34. Мастер-класс «Культура</w:t>
            </w:r>
            <w:r w:rsidR="001338D7" w:rsidRPr="00953DED">
              <w:t xml:space="preserve"> народов Забайкалья»;</w:t>
            </w:r>
          </w:p>
          <w:p w14:paraId="475EAD88" w14:textId="49933A36" w:rsidR="00420BD5" w:rsidRPr="00953DED" w:rsidRDefault="00420BD5" w:rsidP="00953DED">
            <w:r w:rsidRPr="00953DED">
              <w:t>35. Мастер-класс «Культура</w:t>
            </w:r>
            <w:r w:rsidR="001338D7" w:rsidRPr="00953DED">
              <w:t xml:space="preserve"> народов Забайкалья»</w:t>
            </w:r>
          </w:p>
          <w:p w14:paraId="6ABB89B2" w14:textId="6A43CB4A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36. Три мастер класса в кинотеатре «Бригантина» в рамках Дня памяти детей-жертв войны в Донбассе:</w:t>
            </w:r>
          </w:p>
          <w:p w14:paraId="379E711E" w14:textId="145F9DAB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1.Голубь</w:t>
            </w:r>
          </w:p>
          <w:p w14:paraId="5466649D" w14:textId="1482A392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2. Журавлик</w:t>
            </w:r>
          </w:p>
          <w:p w14:paraId="3E5905E0" w14:textId="77777777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3. Белый цветок</w:t>
            </w:r>
          </w:p>
          <w:p w14:paraId="63D8895B" w14:textId="0A048FDC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37.</w:t>
            </w:r>
            <w:r w:rsidR="005A4D91" w:rsidRPr="00953DED">
              <w:rPr>
                <w:rFonts w:eastAsia="Calibri"/>
                <w:bCs/>
              </w:rPr>
              <w:t xml:space="preserve"> </w:t>
            </w:r>
            <w:r w:rsidRPr="00953DED">
              <w:rPr>
                <w:rFonts w:eastAsia="Calibri"/>
                <w:bCs/>
              </w:rPr>
              <w:t>Три мастер класса в коррекционной школе-интернате, в рамках Дня памяти детей-жертв войны в Донбассе:</w:t>
            </w:r>
          </w:p>
          <w:p w14:paraId="051A41C0" w14:textId="77777777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1.Голубь</w:t>
            </w:r>
          </w:p>
          <w:p w14:paraId="5B59267C" w14:textId="77777777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2. Журавлик</w:t>
            </w:r>
          </w:p>
          <w:p w14:paraId="062644AF" w14:textId="77777777" w:rsidR="00EB1822" w:rsidRPr="00953DED" w:rsidRDefault="00EB1822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3. Белый цветок</w:t>
            </w:r>
          </w:p>
          <w:p w14:paraId="1C215124" w14:textId="77777777" w:rsidR="005A4D91" w:rsidRPr="00953DED" w:rsidRDefault="005A4D91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lastRenderedPageBreak/>
              <w:t>38. Мастер-класс «Фольклорно-игровая программа «Сказка о ленивой Палаше»</w:t>
            </w:r>
          </w:p>
          <w:p w14:paraId="58D726B3" w14:textId="6F25E874" w:rsidR="003421E8" w:rsidRPr="00953DED" w:rsidRDefault="003421E8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39</w:t>
            </w:r>
            <w:r w:rsidR="005A4D91" w:rsidRPr="00953DED">
              <w:rPr>
                <w:rFonts w:eastAsia="Calibri"/>
                <w:bCs/>
              </w:rPr>
              <w:t>. Мастер-класс «День Российского государственного флага»</w:t>
            </w:r>
          </w:p>
          <w:p w14:paraId="2D52B83D" w14:textId="06F2B454" w:rsidR="005A4D91" w:rsidRPr="00953DED" w:rsidRDefault="005A4D91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40. Мастер-класс «Игры народов Забайкалья»</w:t>
            </w:r>
          </w:p>
          <w:p w14:paraId="7E9D3807" w14:textId="779BF9D3" w:rsidR="003421E8" w:rsidRPr="00953DED" w:rsidRDefault="003421E8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 xml:space="preserve">41. </w:t>
            </w:r>
            <w:r w:rsidR="00F56AD4" w:rsidRPr="00953DED">
              <w:rPr>
                <w:rFonts w:eastAsia="Calibri"/>
                <w:bCs/>
              </w:rPr>
              <w:t>Мастер-класс по росписи «Имбирный пряник»</w:t>
            </w:r>
          </w:p>
          <w:p w14:paraId="6D9BF2E9" w14:textId="35A50841" w:rsidR="00F56AD4" w:rsidRPr="00953DED" w:rsidRDefault="00F56AD4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42.Мастер-класс «Плетение браслета»</w:t>
            </w:r>
          </w:p>
          <w:p w14:paraId="38EDC5B0" w14:textId="0FB0D9CB" w:rsidR="00F56AD4" w:rsidRPr="00953DED" w:rsidRDefault="00F56AD4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43.</w:t>
            </w:r>
            <w:r w:rsidRPr="00953DED">
              <w:t xml:space="preserve"> </w:t>
            </w:r>
            <w:r w:rsidRPr="00953DED">
              <w:rPr>
                <w:rFonts w:eastAsia="Calibri"/>
                <w:bCs/>
              </w:rPr>
              <w:t>Мастер-класс «Игровой фольклор народов Забайкалья»</w:t>
            </w:r>
          </w:p>
          <w:p w14:paraId="50B3F73A" w14:textId="5B0A5622" w:rsidR="00953DED" w:rsidRPr="00953DED" w:rsidRDefault="00F56AD4" w:rsidP="00953DED">
            <w:pPr>
              <w:rPr>
                <w:rFonts w:eastAsia="Calibri"/>
                <w:bCs/>
              </w:rPr>
            </w:pPr>
            <w:r w:rsidRPr="00953DED">
              <w:rPr>
                <w:rFonts w:eastAsia="Calibri"/>
                <w:bCs/>
              </w:rPr>
              <w:t>44.</w:t>
            </w:r>
            <w:r w:rsidRPr="00953DED">
              <w:t xml:space="preserve"> </w:t>
            </w:r>
            <w:r w:rsidRPr="00953DED">
              <w:rPr>
                <w:rFonts w:eastAsia="Calibri"/>
                <w:bCs/>
              </w:rPr>
              <w:t>Мастер-класс по изготовлению тряпичной куклы-</w:t>
            </w:r>
            <w:proofErr w:type="spellStart"/>
            <w:r w:rsidRPr="00953DED">
              <w:rPr>
                <w:rFonts w:eastAsia="Calibri"/>
                <w:bCs/>
              </w:rPr>
              <w:t>мотанки</w:t>
            </w:r>
            <w:proofErr w:type="spellEnd"/>
            <w:r w:rsidRPr="00953DED">
              <w:rPr>
                <w:rFonts w:eastAsia="Calibri"/>
                <w:bCs/>
              </w:rPr>
              <w:t xml:space="preserve"> "</w:t>
            </w:r>
            <w:proofErr w:type="spellStart"/>
            <w:r w:rsidRPr="00953DED">
              <w:rPr>
                <w:rFonts w:eastAsia="Calibri"/>
                <w:bCs/>
              </w:rPr>
              <w:t>Кувадка</w:t>
            </w:r>
            <w:proofErr w:type="spellEnd"/>
            <w:r w:rsidRPr="00953DED">
              <w:rPr>
                <w:rFonts w:eastAsia="Calibri"/>
                <w:bCs/>
              </w:rPr>
              <w:t>"</w:t>
            </w:r>
          </w:p>
          <w:p w14:paraId="6CC095F3" w14:textId="052594B1" w:rsidR="00EB1822" w:rsidRPr="00953DED" w:rsidRDefault="00EB1822" w:rsidP="00953DED"/>
        </w:tc>
      </w:tr>
    </w:tbl>
    <w:p w14:paraId="0D300901" w14:textId="302D12D1" w:rsidR="00420BD5" w:rsidRPr="00953DED" w:rsidRDefault="00420BD5" w:rsidP="00953DED">
      <w:pPr>
        <w:rPr>
          <w:b/>
        </w:rPr>
      </w:pPr>
    </w:p>
    <w:p w14:paraId="06D6236A" w14:textId="75F92D25" w:rsidR="00420BD5" w:rsidRPr="00953DED" w:rsidRDefault="00420BD5" w:rsidP="00953DED">
      <w:r w:rsidRPr="00953DED">
        <w:rPr>
          <w:b/>
        </w:rPr>
        <w:t xml:space="preserve">Таким образом, </w:t>
      </w:r>
      <w:r w:rsidRPr="00953DED">
        <w:t xml:space="preserve">основные задачи уставной деятельности Центра и государственное задание за </w:t>
      </w:r>
      <w:r w:rsidR="00754F53" w:rsidRPr="00953DED">
        <w:t>3</w:t>
      </w:r>
      <w:r w:rsidRPr="00953DED">
        <w:t xml:space="preserve"> квартал 2023г. выполнены полностью.</w:t>
      </w:r>
    </w:p>
    <w:p w14:paraId="4348E0F0" w14:textId="7EF4D75D" w:rsidR="005D2D53" w:rsidRPr="00953DED" w:rsidRDefault="005D2D53" w:rsidP="00953DED"/>
    <w:sectPr w:rsidR="005D2D53" w:rsidRPr="00953DED" w:rsidSect="007A36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3080"/>
    <w:multiLevelType w:val="hybridMultilevel"/>
    <w:tmpl w:val="0CD8313A"/>
    <w:lvl w:ilvl="0" w:tplc="0E7E66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B1B00"/>
    <w:multiLevelType w:val="hybridMultilevel"/>
    <w:tmpl w:val="8BE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3239">
    <w:abstractNumId w:val="1"/>
  </w:num>
  <w:num w:numId="2" w16cid:durableId="89975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5"/>
    <w:rsid w:val="001338D7"/>
    <w:rsid w:val="002E54CC"/>
    <w:rsid w:val="00323D7E"/>
    <w:rsid w:val="003421E8"/>
    <w:rsid w:val="0036176D"/>
    <w:rsid w:val="0038309B"/>
    <w:rsid w:val="00420BD5"/>
    <w:rsid w:val="004D0E19"/>
    <w:rsid w:val="005A4D91"/>
    <w:rsid w:val="005D2D53"/>
    <w:rsid w:val="00654C3C"/>
    <w:rsid w:val="006E21B8"/>
    <w:rsid w:val="006F0925"/>
    <w:rsid w:val="006F25D6"/>
    <w:rsid w:val="007148AA"/>
    <w:rsid w:val="00754F53"/>
    <w:rsid w:val="00953DED"/>
    <w:rsid w:val="00A13962"/>
    <w:rsid w:val="00A37A7D"/>
    <w:rsid w:val="00B42221"/>
    <w:rsid w:val="00B7038D"/>
    <w:rsid w:val="00C05D5E"/>
    <w:rsid w:val="00D45D9B"/>
    <w:rsid w:val="00E31962"/>
    <w:rsid w:val="00E97D55"/>
    <w:rsid w:val="00EA7908"/>
    <w:rsid w:val="00EB1822"/>
    <w:rsid w:val="00EB27B9"/>
    <w:rsid w:val="00EB5FE3"/>
    <w:rsid w:val="00F3708F"/>
    <w:rsid w:val="00F56AD4"/>
    <w:rsid w:val="00F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4FC"/>
  <w15:chartTrackingRefBased/>
  <w15:docId w15:val="{FA34D407-62AC-46D2-A1DE-36BBA6E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D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B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0BD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20B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3B0-42CC-47B0-991B-69E1505A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Сотрудник</cp:lastModifiedBy>
  <cp:revision>31</cp:revision>
  <dcterms:created xsi:type="dcterms:W3CDTF">2023-06-29T03:06:00Z</dcterms:created>
  <dcterms:modified xsi:type="dcterms:W3CDTF">2023-10-06T01:04:00Z</dcterms:modified>
</cp:coreProperties>
</file>